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1FEA" w14:textId="05B43041" w:rsidR="00E10C45" w:rsidRPr="00031DF8" w:rsidRDefault="00E10C45" w:rsidP="00E10C45">
      <w:pPr>
        <w:rPr>
          <w:rFonts w:ascii="Studio Feixen Edgy WVH" w:hAnsi="Studio Feixen Edgy WVH"/>
          <w:b/>
          <w:sz w:val="36"/>
          <w:szCs w:val="36"/>
        </w:rPr>
      </w:pPr>
      <w:r>
        <w:rPr>
          <w:rFonts w:ascii="Studio Feixen Edgy WVH" w:hAnsi="Studio Feixen Edgy WVH"/>
          <w:b/>
          <w:sz w:val="36"/>
          <w:szCs w:val="36"/>
        </w:rPr>
        <w:t xml:space="preserve">Abenteuer Weltkulturerbe: </w:t>
      </w:r>
      <w:r w:rsidR="00032150">
        <w:rPr>
          <w:rFonts w:ascii="Studio Feixen Edgy WVH" w:hAnsi="Studio Feixen Edgy WVH"/>
          <w:b/>
          <w:sz w:val="36"/>
          <w:szCs w:val="36"/>
        </w:rPr>
        <w:t>Zum UNESCO-Welterbetag bietet d</w:t>
      </w:r>
      <w:r>
        <w:rPr>
          <w:rFonts w:ascii="Studio Feixen Edgy WVH" w:hAnsi="Studio Feixen Edgy WVH"/>
          <w:b/>
          <w:sz w:val="36"/>
          <w:szCs w:val="36"/>
        </w:rPr>
        <w:t>ie Völklinger Hütte</w:t>
      </w:r>
      <w:r w:rsidRPr="00031DF8">
        <w:rPr>
          <w:rFonts w:ascii="Studio Feixen Edgy WVH" w:hAnsi="Studio Feixen Edgy WVH"/>
          <w:b/>
          <w:sz w:val="36"/>
          <w:szCs w:val="36"/>
        </w:rPr>
        <w:t xml:space="preserve"> Entdeckertouren </w:t>
      </w:r>
      <w:r w:rsidRPr="0062447B">
        <w:rPr>
          <w:rFonts w:ascii="Studio Feixen Edgy WVH" w:hAnsi="Studio Feixen Edgy WVH"/>
          <w:b/>
          <w:sz w:val="36"/>
          <w:szCs w:val="36"/>
        </w:rPr>
        <w:t>auf den Betonkohleturm,</w:t>
      </w:r>
      <w:r w:rsidRPr="00032150">
        <w:rPr>
          <w:rFonts w:ascii="Studio Feixen Edgy WVH" w:hAnsi="Studio Feixen Edgy WVH"/>
          <w:b/>
          <w:sz w:val="36"/>
          <w:szCs w:val="36"/>
        </w:rPr>
        <w:t xml:space="preserve"> </w:t>
      </w:r>
      <w:r w:rsidRPr="00031DF8">
        <w:rPr>
          <w:rFonts w:ascii="Studio Feixen Edgy WVH" w:hAnsi="Studio Feixen Edgy WVH"/>
          <w:b/>
          <w:sz w:val="36"/>
          <w:szCs w:val="36"/>
        </w:rPr>
        <w:t>in die Trockengasreinigung, den Hochofenleitstand und über den Sinterrundkühler</w:t>
      </w:r>
    </w:p>
    <w:p w14:paraId="36BD1D37" w14:textId="77777777" w:rsidR="00E10C45" w:rsidRPr="004F03CF" w:rsidRDefault="00E10C45" w:rsidP="00E10C45">
      <w:pPr>
        <w:rPr>
          <w:sz w:val="36"/>
          <w:szCs w:val="36"/>
        </w:rPr>
      </w:pPr>
    </w:p>
    <w:p w14:paraId="4BA9B20F" w14:textId="785BCEC8" w:rsidR="00685F1B" w:rsidRPr="00AA709A" w:rsidRDefault="00685F1B" w:rsidP="00E10C45">
      <w:pPr>
        <w:spacing w:line="300" w:lineRule="atLeast"/>
        <w:jc w:val="both"/>
        <w:rPr>
          <w:rFonts w:ascii="Studio Feixen Sans" w:hAnsi="Studio Feixen Sans"/>
          <w:sz w:val="22"/>
          <w:szCs w:val="22"/>
        </w:rPr>
      </w:pPr>
      <w:r w:rsidRPr="00AA709A">
        <w:rPr>
          <w:rFonts w:ascii="Studio Feixen Sans" w:hAnsi="Studio Feixen Sans"/>
          <w:sz w:val="22"/>
          <w:szCs w:val="22"/>
        </w:rPr>
        <w:t xml:space="preserve">Spektakuläre Ausblicke in die Hochofengruppe und Einblicke in technisch sowie historisch bedeutende Anlagenteile: </w:t>
      </w:r>
      <w:r>
        <w:rPr>
          <w:rFonts w:ascii="Studio Feixen Sans" w:hAnsi="Studio Feixen Sans"/>
          <w:sz w:val="22"/>
          <w:szCs w:val="22"/>
        </w:rPr>
        <w:t>Zum UNESCO-Welterbetag am Sonntag, den 7. Juni</w:t>
      </w:r>
      <w:r w:rsidR="00E10C45">
        <w:rPr>
          <w:rFonts w:ascii="Studio Feixen Sans" w:hAnsi="Studio Feixen Sans"/>
          <w:sz w:val="22"/>
          <w:szCs w:val="22"/>
        </w:rPr>
        <w:t xml:space="preserve"> 2026</w:t>
      </w:r>
      <w:r>
        <w:rPr>
          <w:rFonts w:ascii="Studio Feixen Sans" w:hAnsi="Studio Feixen Sans"/>
          <w:sz w:val="22"/>
          <w:szCs w:val="22"/>
        </w:rPr>
        <w:t xml:space="preserve"> </w:t>
      </w:r>
      <w:r w:rsidRPr="00AA709A">
        <w:rPr>
          <w:rFonts w:ascii="Studio Feixen Sans" w:hAnsi="Studio Feixen Sans"/>
          <w:sz w:val="22"/>
          <w:szCs w:val="22"/>
        </w:rPr>
        <w:t>bietet d</w:t>
      </w:r>
      <w:r>
        <w:rPr>
          <w:rFonts w:ascii="Studio Feixen Sans" w:hAnsi="Studio Feixen Sans"/>
          <w:sz w:val="22"/>
          <w:szCs w:val="22"/>
        </w:rPr>
        <w:t xml:space="preserve">ie Völklinger Hütte </w:t>
      </w:r>
      <w:r w:rsidRPr="00AA709A">
        <w:rPr>
          <w:rFonts w:ascii="Studio Feixen Sans" w:hAnsi="Studio Feixen Sans"/>
          <w:sz w:val="22"/>
          <w:szCs w:val="22"/>
        </w:rPr>
        <w:t xml:space="preserve">Entdeckertouren in Bereiche des Weltkulturerbes an, die </w:t>
      </w:r>
      <w:r>
        <w:rPr>
          <w:rFonts w:ascii="Studio Feixen Sans" w:hAnsi="Studio Feixen Sans"/>
          <w:sz w:val="22"/>
          <w:szCs w:val="22"/>
        </w:rPr>
        <w:t xml:space="preserve">nur im Rahmen von Führungen </w:t>
      </w:r>
      <w:r w:rsidRPr="00AA709A">
        <w:rPr>
          <w:rFonts w:ascii="Studio Feixen Sans" w:hAnsi="Studio Feixen Sans"/>
          <w:sz w:val="22"/>
          <w:szCs w:val="22"/>
        </w:rPr>
        <w:t>zugänglich sind.</w:t>
      </w:r>
    </w:p>
    <w:p w14:paraId="4820C65C" w14:textId="77777777" w:rsidR="00685F1B" w:rsidRPr="00AA709A" w:rsidRDefault="00685F1B" w:rsidP="00E10C45">
      <w:pPr>
        <w:tabs>
          <w:tab w:val="left" w:pos="7938"/>
        </w:tabs>
        <w:spacing w:line="300" w:lineRule="atLeast"/>
        <w:ind w:right="850"/>
        <w:jc w:val="both"/>
        <w:rPr>
          <w:rFonts w:ascii="Studio Feixen Sans" w:hAnsi="Studio Feixen Sans" w:cs="Arial"/>
          <w:sz w:val="22"/>
          <w:szCs w:val="22"/>
        </w:rPr>
      </w:pPr>
    </w:p>
    <w:p w14:paraId="2C669A41" w14:textId="6CABF278" w:rsidR="00685F1B" w:rsidRDefault="00685F1B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  <w:r w:rsidRPr="00AA709A">
        <w:rPr>
          <w:rFonts w:ascii="Studio Feixen Sans" w:hAnsi="Studio Feixen Sans" w:cs="Arial"/>
          <w:sz w:val="22"/>
          <w:szCs w:val="22"/>
        </w:rPr>
        <w:t xml:space="preserve">Wer es abenteuerlich mag, </w:t>
      </w:r>
      <w:r>
        <w:rPr>
          <w:rFonts w:ascii="Studio Feixen Sans" w:hAnsi="Studio Feixen Sans" w:cs="Arial"/>
          <w:sz w:val="22"/>
          <w:szCs w:val="22"/>
        </w:rPr>
        <w:t xml:space="preserve">kann </w:t>
      </w:r>
      <w:r w:rsidRPr="00AA709A">
        <w:rPr>
          <w:rFonts w:ascii="Studio Feixen Sans" w:hAnsi="Studio Feixen Sans" w:cs="Arial"/>
          <w:sz w:val="22"/>
          <w:szCs w:val="22"/>
        </w:rPr>
        <w:t>um 1</w:t>
      </w:r>
      <w:r>
        <w:rPr>
          <w:rFonts w:ascii="Studio Feixen Sans" w:hAnsi="Studio Feixen Sans" w:cs="Arial"/>
          <w:sz w:val="22"/>
          <w:szCs w:val="22"/>
        </w:rPr>
        <w:t xml:space="preserve">2 und 15.30 </w:t>
      </w:r>
      <w:r w:rsidRPr="00AA709A">
        <w:rPr>
          <w:rFonts w:ascii="Studio Feixen Sans" w:hAnsi="Studio Feixen Sans" w:cs="Arial"/>
          <w:sz w:val="22"/>
          <w:szCs w:val="22"/>
        </w:rPr>
        <w:t>Uhr</w:t>
      </w:r>
      <w:r>
        <w:rPr>
          <w:rFonts w:ascii="Studio Feixen Sans" w:hAnsi="Studio Feixen Sans" w:cs="Arial"/>
          <w:sz w:val="22"/>
          <w:szCs w:val="22"/>
        </w:rPr>
        <w:t xml:space="preserve"> </w:t>
      </w:r>
      <w:r w:rsidRPr="00AA709A">
        <w:rPr>
          <w:rFonts w:ascii="Studio Feixen Sans" w:hAnsi="Studio Feixen Sans" w:cs="Arial"/>
          <w:sz w:val="22"/>
          <w:szCs w:val="22"/>
        </w:rPr>
        <w:t>im Rahmen einer geführten Expedition den Sinterrundkühler und die Sinterentstaub</w:t>
      </w:r>
      <w:r>
        <w:rPr>
          <w:rFonts w:ascii="Studio Feixen Sans" w:hAnsi="Studio Feixen Sans" w:cs="Arial"/>
          <w:sz w:val="22"/>
          <w:szCs w:val="22"/>
        </w:rPr>
        <w:t xml:space="preserve">ung </w:t>
      </w:r>
      <w:r w:rsidRPr="00AA709A">
        <w:rPr>
          <w:rFonts w:ascii="Studio Feixen Sans" w:hAnsi="Studio Feixen Sans" w:cs="Arial"/>
          <w:sz w:val="22"/>
          <w:szCs w:val="22"/>
        </w:rPr>
        <w:t>erkunden und in luftiger Höhe in Sichtweite der Hochöfen die langen Schrägen z</w:t>
      </w:r>
      <w:r>
        <w:rPr>
          <w:rFonts w:ascii="Studio Feixen Sans" w:hAnsi="Studio Feixen Sans" w:cs="Arial"/>
          <w:sz w:val="22"/>
          <w:szCs w:val="22"/>
        </w:rPr>
        <w:t xml:space="preserve">wischen den Transportbändern </w:t>
      </w:r>
      <w:r w:rsidRPr="00AA709A">
        <w:rPr>
          <w:rFonts w:ascii="Studio Feixen Sans" w:hAnsi="Studio Feixen Sans" w:cs="Arial"/>
          <w:sz w:val="22"/>
          <w:szCs w:val="22"/>
        </w:rPr>
        <w:t>passieren. Beweglich sollte man sein, dann bietet dieser Weg ein faszinierendes Erlebnis.</w:t>
      </w:r>
    </w:p>
    <w:p w14:paraId="7B413CE9" w14:textId="77777777" w:rsidR="00685F1B" w:rsidRDefault="00685F1B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4C960BFD" w14:textId="63FB8CBE" w:rsidR="00685F1B" w:rsidRDefault="00685F1B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Weitere Entdeckertouren führen in die Trockengasreinigungen samt Hochofenleitstand und in den Betonkohleturm. Komplettiert wird das Programm zum UNESCO-Welterbetag mit klassischen Führungen zur Völklinger Hütte, einer speziellen Expedition für Kinder sowie einem Ausflug in die Garten-Wildnis des PARADIES. </w:t>
      </w:r>
    </w:p>
    <w:p w14:paraId="07DA2B1A" w14:textId="77777777" w:rsidR="00E10C45" w:rsidRDefault="00E10C45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37ACCC17" w14:textId="1FF72F3B" w:rsidR="00E10C45" w:rsidRPr="00032150" w:rsidRDefault="00E10C45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  <w:r w:rsidRPr="00032150">
        <w:rPr>
          <w:rFonts w:ascii="Studio Feixen Sans" w:hAnsi="Studio Feixen Sans" w:cs="Arial"/>
          <w:sz w:val="22"/>
          <w:szCs w:val="22"/>
        </w:rPr>
        <w:t xml:space="preserve">Zum diesjährigen Motto des UNESCO-Welterbetags „Gemeinsam für Frieden und Verständigung“ bietet das Weltkulturerbe auch Rundgänge durch die URBAN ART BIENNALE 2026 an. Zahlreiche internationale </w:t>
      </w:r>
      <w:proofErr w:type="spellStart"/>
      <w:proofErr w:type="gramStart"/>
      <w:r w:rsidRPr="00032150">
        <w:rPr>
          <w:rFonts w:ascii="Studio Feixen Sans" w:hAnsi="Studio Feixen Sans" w:cs="Arial"/>
          <w:sz w:val="22"/>
          <w:szCs w:val="22"/>
        </w:rPr>
        <w:t>Künstler:innen</w:t>
      </w:r>
      <w:proofErr w:type="spellEnd"/>
      <w:proofErr w:type="gramEnd"/>
      <w:r w:rsidRPr="00032150">
        <w:rPr>
          <w:rFonts w:ascii="Studio Feixen Sans" w:hAnsi="Studio Feixen Sans" w:cs="Arial"/>
          <w:sz w:val="22"/>
          <w:szCs w:val="22"/>
        </w:rPr>
        <w:t xml:space="preserve"> sind hierfür nach Völklingen gereist, um </w:t>
      </w:r>
      <w:r w:rsidR="00FC5DB7" w:rsidRPr="00032150">
        <w:rPr>
          <w:rFonts w:ascii="Studio Feixen Sans" w:hAnsi="Studio Feixen Sans" w:cs="Arial"/>
          <w:sz w:val="22"/>
          <w:szCs w:val="22"/>
        </w:rPr>
        <w:t xml:space="preserve">vor Ort </w:t>
      </w:r>
      <w:r w:rsidRPr="00032150">
        <w:rPr>
          <w:rFonts w:ascii="Studio Feixen Sans" w:hAnsi="Studio Feixen Sans" w:cs="Arial"/>
          <w:sz w:val="22"/>
          <w:szCs w:val="22"/>
        </w:rPr>
        <w:t xml:space="preserve">Kunstwerke zu erschaffen. So wird der Spaziergang durch die URBAN ART BIENNALE zu einer </w:t>
      </w:r>
      <w:r w:rsidR="00032150">
        <w:rPr>
          <w:rFonts w:ascii="Studio Feixen Sans" w:hAnsi="Studio Feixen Sans" w:cs="Arial"/>
          <w:sz w:val="22"/>
          <w:szCs w:val="22"/>
        </w:rPr>
        <w:t xml:space="preserve">regelrechten </w:t>
      </w:r>
      <w:r w:rsidRPr="00032150">
        <w:rPr>
          <w:rFonts w:ascii="Studio Feixen Sans" w:hAnsi="Studio Feixen Sans" w:cs="Arial"/>
          <w:sz w:val="22"/>
          <w:szCs w:val="22"/>
        </w:rPr>
        <w:t>Reise um die Welt</w:t>
      </w:r>
      <w:r w:rsidR="00426F64" w:rsidRPr="00032150">
        <w:rPr>
          <w:rFonts w:ascii="Studio Feixen Sans" w:hAnsi="Studio Feixen Sans" w:cs="Arial"/>
          <w:sz w:val="22"/>
          <w:szCs w:val="22"/>
        </w:rPr>
        <w:t xml:space="preserve"> und zu mannigfaltigen Perspektiven</w:t>
      </w:r>
      <w:r w:rsidRPr="00032150">
        <w:rPr>
          <w:rFonts w:ascii="Studio Feixen Sans" w:hAnsi="Studio Feixen Sans" w:cs="Arial"/>
          <w:sz w:val="22"/>
          <w:szCs w:val="22"/>
        </w:rPr>
        <w:t xml:space="preserve">. </w:t>
      </w:r>
    </w:p>
    <w:p w14:paraId="3796CA2B" w14:textId="77777777" w:rsidR="00685F1B" w:rsidRDefault="00685F1B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07784832" w14:textId="1B6F4B30" w:rsidR="00685F1B" w:rsidRDefault="00685F1B" w:rsidP="00E10C45">
      <w:pPr>
        <w:spacing w:line="280" w:lineRule="atLeast"/>
        <w:jc w:val="both"/>
        <w:rPr>
          <w:rFonts w:ascii="Studio Feixen Sans" w:hAnsi="Studio Feixen Sans" w:cs="Arial"/>
          <w:sz w:val="22"/>
          <w:szCs w:val="22"/>
        </w:rPr>
      </w:pPr>
      <w:r w:rsidRPr="00A50A36">
        <w:rPr>
          <w:rFonts w:ascii="Studio Feixen Sans" w:hAnsi="Studio Feixen Sans" w:cs="Arial"/>
          <w:sz w:val="22"/>
          <w:szCs w:val="22"/>
        </w:rPr>
        <w:t>Der Eintritt in das Weltkulturerbe</w:t>
      </w:r>
      <w:r>
        <w:rPr>
          <w:rFonts w:ascii="Studio Feixen Sans" w:hAnsi="Studio Feixen Sans" w:cs="Arial"/>
          <w:sz w:val="22"/>
          <w:szCs w:val="22"/>
        </w:rPr>
        <w:t xml:space="preserve"> Völklinger Hütte</w:t>
      </w:r>
      <w:r w:rsidRPr="00A50A36">
        <w:rPr>
          <w:rFonts w:ascii="Studio Feixen Sans" w:hAnsi="Studio Feixen Sans" w:cs="Arial"/>
          <w:sz w:val="22"/>
          <w:szCs w:val="22"/>
        </w:rPr>
        <w:t xml:space="preserve"> ist am </w:t>
      </w:r>
      <w:r>
        <w:rPr>
          <w:rFonts w:ascii="Studio Feixen Sans" w:hAnsi="Studio Feixen Sans" w:cs="Arial"/>
          <w:sz w:val="22"/>
          <w:szCs w:val="22"/>
        </w:rPr>
        <w:t>Sonntag, den 7. Juni,</w:t>
      </w:r>
      <w:r w:rsidRPr="00A50A36">
        <w:rPr>
          <w:rFonts w:ascii="Studio Feixen Sans" w:hAnsi="Studio Feixen Sans" w:cs="Arial"/>
          <w:sz w:val="22"/>
          <w:szCs w:val="22"/>
        </w:rPr>
        <w:t xml:space="preserve"> kostenfrei – lediglich die Gebläsehalle mit der Ausstellung </w:t>
      </w:r>
      <w:r>
        <w:rPr>
          <w:rFonts w:ascii="Studio Feixen Sans" w:hAnsi="Studio Feixen Sans" w:cs="Arial"/>
          <w:sz w:val="22"/>
          <w:szCs w:val="22"/>
        </w:rPr>
        <w:t xml:space="preserve">X-RAY </w:t>
      </w:r>
      <w:r w:rsidRPr="00A50A36">
        <w:rPr>
          <w:rFonts w:ascii="Studio Feixen Sans" w:hAnsi="Studio Feixen Sans" w:cs="Arial"/>
          <w:sz w:val="22"/>
          <w:szCs w:val="22"/>
        </w:rPr>
        <w:t xml:space="preserve">ist mit dem ermäßigten Eintritt von neun Euro zu besuchen. Die öffentlichen Führungen stehen den </w:t>
      </w:r>
      <w:proofErr w:type="spellStart"/>
      <w:proofErr w:type="gramStart"/>
      <w:r w:rsidRPr="00A50A36">
        <w:rPr>
          <w:rFonts w:ascii="Studio Feixen Sans" w:hAnsi="Studio Feixen Sans" w:cs="Arial"/>
          <w:sz w:val="22"/>
          <w:szCs w:val="22"/>
        </w:rPr>
        <w:t>Besucher:innen</w:t>
      </w:r>
      <w:proofErr w:type="spellEnd"/>
      <w:proofErr w:type="gramEnd"/>
      <w:r w:rsidRPr="00A50A36">
        <w:rPr>
          <w:rFonts w:ascii="Studio Feixen Sans" w:hAnsi="Studio Feixen Sans" w:cs="Arial"/>
          <w:sz w:val="22"/>
          <w:szCs w:val="22"/>
        </w:rPr>
        <w:t xml:space="preserve"> für einen Unkostenbeitrag von 5 Euro offen. </w:t>
      </w:r>
    </w:p>
    <w:p w14:paraId="13AE63E2" w14:textId="77777777" w:rsidR="00685F1B" w:rsidRDefault="00685F1B" w:rsidP="00E10C45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</w:p>
    <w:p w14:paraId="4077F3E2" w14:textId="17A44316" w:rsidR="00685F1B" w:rsidRDefault="00685F1B" w:rsidP="00E10C45">
      <w:pPr>
        <w:spacing w:line="280" w:lineRule="atLeast"/>
        <w:jc w:val="both"/>
        <w:rPr>
          <w:rFonts w:ascii="Studio Feixen Sans" w:hAnsi="Studio Feixen Sans"/>
          <w:sz w:val="22"/>
          <w:szCs w:val="22"/>
        </w:rPr>
      </w:pPr>
      <w:r w:rsidRPr="00C822A8">
        <w:rPr>
          <w:rFonts w:ascii="Studio Feixen Sans" w:hAnsi="Studio Feixen Sans"/>
          <w:sz w:val="22"/>
          <w:szCs w:val="22"/>
        </w:rPr>
        <w:t>Alle Infos unter www.voelklinger-huette.org. Hier kann man auch Plätze für die Führungen buchen.</w:t>
      </w:r>
    </w:p>
    <w:p w14:paraId="78BE8818" w14:textId="77777777" w:rsidR="00685F1B" w:rsidRDefault="00685F1B" w:rsidP="00E10C45">
      <w:pPr>
        <w:tabs>
          <w:tab w:val="left" w:pos="8505"/>
        </w:tabs>
        <w:spacing w:line="300" w:lineRule="atLeast"/>
        <w:jc w:val="both"/>
        <w:rPr>
          <w:rFonts w:ascii="Studio Feixen Sans" w:hAnsi="Studio Feixen Sans" w:cs="Arial"/>
          <w:sz w:val="22"/>
          <w:szCs w:val="22"/>
        </w:rPr>
      </w:pPr>
    </w:p>
    <w:p w14:paraId="3FA90251" w14:textId="0A0DF205" w:rsidR="00685F1B" w:rsidRPr="00AA709A" w:rsidRDefault="00685F1B" w:rsidP="00685F1B">
      <w:pPr>
        <w:tabs>
          <w:tab w:val="left" w:pos="8505"/>
        </w:tabs>
        <w:spacing w:line="300" w:lineRule="atLeast"/>
        <w:rPr>
          <w:rFonts w:ascii="Studio Feixen Sans" w:hAnsi="Studio Feixen Sans" w:cs="Arial"/>
          <w:sz w:val="22"/>
          <w:szCs w:val="22"/>
        </w:rPr>
      </w:pPr>
    </w:p>
    <w:p w14:paraId="2DD23823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udio Feixen Edgy WVH" w:hAnsi="Studio Feixen Edgy WVH" w:cs="Arial"/>
          <w:b/>
          <w:sz w:val="36"/>
          <w:szCs w:val="36"/>
        </w:rPr>
      </w:pPr>
      <w:r w:rsidRPr="00F65F00">
        <w:rPr>
          <w:rFonts w:ascii="Studio Feixen Edgy WVH" w:hAnsi="Studio Feixen Edgy WVH" w:cs="Arial"/>
          <w:b/>
          <w:sz w:val="36"/>
          <w:szCs w:val="36"/>
        </w:rPr>
        <w:lastRenderedPageBreak/>
        <w:t>Weltkulturerbe Völklinger Hütte</w:t>
      </w:r>
    </w:p>
    <w:p w14:paraId="74C05FEB" w14:textId="630D3AAC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udio Feixen Edgy WVH" w:hAnsi="Studio Feixen Edgy WVH" w:cs="Arial"/>
          <w:b/>
          <w:sz w:val="36"/>
          <w:szCs w:val="36"/>
        </w:rPr>
      </w:pPr>
      <w:r w:rsidRPr="00F65F00">
        <w:rPr>
          <w:rFonts w:ascii="Studio Feixen Edgy WVH" w:hAnsi="Studio Feixen Edgy WVH" w:cs="Arial"/>
          <w:b/>
          <w:sz w:val="36"/>
          <w:szCs w:val="36"/>
        </w:rPr>
        <w:t xml:space="preserve">Führungen </w:t>
      </w:r>
      <w:r>
        <w:rPr>
          <w:rFonts w:ascii="Studio Feixen Edgy WVH" w:hAnsi="Studio Feixen Edgy WVH" w:cs="Arial"/>
          <w:b/>
          <w:sz w:val="36"/>
          <w:szCs w:val="36"/>
        </w:rPr>
        <w:t>zum UNESCO-Welterbetag</w:t>
      </w:r>
    </w:p>
    <w:p w14:paraId="132CA5F9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udio Feixen Edgy WVH" w:hAnsi="Studio Feixen Edgy WVH" w:cs="Arial"/>
          <w:b/>
          <w:sz w:val="36"/>
          <w:szCs w:val="36"/>
        </w:rPr>
      </w:pPr>
    </w:p>
    <w:p w14:paraId="32E7EEA4" w14:textId="28853256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Studio Feixen Edgy WVH" w:hAnsi="Studio Feixen Edgy WVH" w:cs="Arial"/>
          <w:b/>
          <w:sz w:val="28"/>
          <w:szCs w:val="28"/>
        </w:rPr>
      </w:pPr>
      <w:r>
        <w:rPr>
          <w:rFonts w:ascii="Studio Feixen Edgy WVH" w:hAnsi="Studio Feixen Edgy WVH" w:cs="Arial"/>
          <w:b/>
          <w:sz w:val="28"/>
          <w:szCs w:val="28"/>
        </w:rPr>
        <w:t>Sonntag, 7. Juni 2026</w:t>
      </w:r>
    </w:p>
    <w:p w14:paraId="37FED8EF" w14:textId="77777777" w:rsidR="005B7E68" w:rsidRPr="000072B0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</w:rPr>
      </w:pPr>
    </w:p>
    <w:p w14:paraId="06BAD15D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11.30 Uhr: Das Weltkulturerbe Völklinger Hütte</w:t>
      </w:r>
    </w:p>
    <w:p w14:paraId="47FE90B6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0C026B3D" w14:textId="499BCA2E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12 Uhr: </w:t>
      </w:r>
      <w:r w:rsidRPr="005B7E68">
        <w:rPr>
          <w:rFonts w:ascii="Studio Feixen Sans" w:hAnsi="Studio Feixen Sans" w:cs="Arial"/>
          <w:sz w:val="22"/>
          <w:szCs w:val="22"/>
        </w:rPr>
        <w:t xml:space="preserve">Weltkulturerbe Spezial </w:t>
      </w:r>
      <w:r w:rsidR="005F26B9">
        <w:rPr>
          <w:rFonts w:ascii="Studio Feixen Sans" w:hAnsi="Studio Feixen Sans" w:cs="Arial"/>
          <w:sz w:val="22"/>
          <w:szCs w:val="22"/>
        </w:rPr>
        <w:t>—</w:t>
      </w:r>
      <w:r w:rsidRPr="005B7E68">
        <w:rPr>
          <w:rFonts w:ascii="Studio Feixen Sans" w:hAnsi="Studio Feixen Sans" w:cs="Arial"/>
          <w:sz w:val="22"/>
          <w:szCs w:val="22"/>
        </w:rPr>
        <w:t xml:space="preserve"> Führung über den Sinter</w:t>
      </w:r>
      <w:r w:rsidR="003E5770">
        <w:rPr>
          <w:rFonts w:ascii="Studio Feixen Sans" w:hAnsi="Studio Feixen Sans" w:cs="Arial"/>
          <w:sz w:val="22"/>
          <w:szCs w:val="22"/>
        </w:rPr>
        <w:t>rund</w:t>
      </w:r>
      <w:r w:rsidRPr="005B7E68">
        <w:rPr>
          <w:rFonts w:ascii="Studio Feixen Sans" w:hAnsi="Studio Feixen Sans" w:cs="Arial"/>
          <w:sz w:val="22"/>
          <w:szCs w:val="22"/>
        </w:rPr>
        <w:t>kühler</w:t>
      </w:r>
    </w:p>
    <w:p w14:paraId="02EEE905" w14:textId="77777777" w:rsidR="00685F1B" w:rsidRPr="008A3274" w:rsidRDefault="00685F1B" w:rsidP="006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rFonts w:ascii="Studio Feixen Sans" w:hAnsi="Studio Feixen Sans" w:cs="Arial"/>
          <w:sz w:val="22"/>
          <w:szCs w:val="22"/>
        </w:rPr>
      </w:pPr>
      <w:r w:rsidRPr="008A3274">
        <w:rPr>
          <w:rFonts w:ascii="Studio Feixen Sans" w:hAnsi="Studio Feixen Sans" w:cs="Arial"/>
          <w:sz w:val="22"/>
          <w:szCs w:val="22"/>
        </w:rPr>
        <w:t>(nur für bewegliche Menschen geeignet, festes Schuhwerk erforderlich)</w:t>
      </w:r>
    </w:p>
    <w:p w14:paraId="53D8C3D3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3E4CB49A" w14:textId="77777777" w:rsidR="00426F64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12.30 Uhr: </w:t>
      </w:r>
    </w:p>
    <w:p w14:paraId="4BCF31C8" w14:textId="0490B3C1" w:rsidR="003E5770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Das PARADIES. Die Garten-Wildnis auf dem Areal der ehemaligen Kokerei</w:t>
      </w:r>
    </w:p>
    <w:p w14:paraId="22192DFD" w14:textId="1B9434AB" w:rsidR="00426F64" w:rsidRPr="00032150" w:rsidRDefault="00426F64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032150">
        <w:rPr>
          <w:rFonts w:ascii="Studio Feixen Sans" w:hAnsi="Studio Feixen Sans" w:cs="Arial"/>
          <w:sz w:val="22"/>
          <w:szCs w:val="22"/>
        </w:rPr>
        <w:t>URBAN ART BIENNALE 2026</w:t>
      </w:r>
    </w:p>
    <w:p w14:paraId="0AFE5658" w14:textId="77777777" w:rsidR="003E5770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3DDD4620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13 Uhr: Expedition für Kinder — Das Weltkulturerbe Völklinger Hütte</w:t>
      </w:r>
    </w:p>
    <w:p w14:paraId="6CD8169C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50999306" w14:textId="0D90DF23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13.30 Uhr: </w:t>
      </w:r>
      <w:r w:rsidRPr="005B7E68">
        <w:rPr>
          <w:rFonts w:ascii="Studio Feixen Sans" w:hAnsi="Studio Feixen Sans" w:cs="Arial"/>
          <w:sz w:val="22"/>
          <w:szCs w:val="22"/>
        </w:rPr>
        <w:t xml:space="preserve">Weltkulturerbe </w:t>
      </w:r>
      <w:r w:rsidR="00032150">
        <w:rPr>
          <w:rFonts w:ascii="Studio Feixen Sans" w:hAnsi="Studio Feixen Sans" w:cs="Arial"/>
          <w:sz w:val="22"/>
          <w:szCs w:val="22"/>
        </w:rPr>
        <w:t>S</w:t>
      </w:r>
      <w:r w:rsidRPr="005B7E68">
        <w:rPr>
          <w:rFonts w:ascii="Studio Feixen Sans" w:hAnsi="Studio Feixen Sans" w:cs="Arial"/>
          <w:sz w:val="22"/>
          <w:szCs w:val="22"/>
        </w:rPr>
        <w:t xml:space="preserve">pezial </w:t>
      </w:r>
      <w:r w:rsidR="00032150">
        <w:rPr>
          <w:rFonts w:ascii="Studio Feixen Sans" w:hAnsi="Studio Feixen Sans" w:cs="Arial"/>
          <w:sz w:val="22"/>
          <w:szCs w:val="22"/>
        </w:rPr>
        <w:t>—</w:t>
      </w:r>
      <w:r w:rsidRPr="005B7E68">
        <w:rPr>
          <w:rFonts w:ascii="Studio Feixen Sans" w:hAnsi="Studio Feixen Sans" w:cs="Arial"/>
          <w:sz w:val="22"/>
          <w:szCs w:val="22"/>
        </w:rPr>
        <w:t xml:space="preserve"> Trockengasreinigung und Hochofenleitstand</w:t>
      </w:r>
    </w:p>
    <w:p w14:paraId="05E48B7F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38E84879" w14:textId="0D90C50F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>14 Uhr: X-RAY. Die Macht des Röntgenblicks</w:t>
      </w:r>
    </w:p>
    <w:p w14:paraId="42310FB7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6F34BD70" w14:textId="78A8141C" w:rsidR="005B7E68" w:rsidRPr="00032150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14.30 Uhr: </w:t>
      </w:r>
      <w:r w:rsidR="003E5770" w:rsidRPr="00032150">
        <w:rPr>
          <w:rFonts w:ascii="Studio Feixen Sans" w:hAnsi="Studio Feixen Sans" w:cs="Arial"/>
          <w:sz w:val="22"/>
          <w:szCs w:val="22"/>
        </w:rPr>
        <w:t>Weltkulturerbe Spezial —</w:t>
      </w:r>
      <w:r w:rsidR="005F26B9" w:rsidRPr="00032150">
        <w:rPr>
          <w:rFonts w:ascii="Studio Feixen Sans" w:hAnsi="Studio Feixen Sans" w:cs="Arial"/>
          <w:sz w:val="22"/>
          <w:szCs w:val="22"/>
        </w:rPr>
        <w:t xml:space="preserve"> </w:t>
      </w:r>
      <w:r w:rsidR="003E5770" w:rsidRPr="00032150">
        <w:rPr>
          <w:rFonts w:ascii="Studio Feixen Sans" w:hAnsi="Studio Feixen Sans" w:cs="Arial"/>
          <w:sz w:val="22"/>
          <w:szCs w:val="22"/>
        </w:rPr>
        <w:t>Kokerei und Betonkohleturm</w:t>
      </w:r>
    </w:p>
    <w:p w14:paraId="0043E862" w14:textId="41365ABD" w:rsidR="00685F1B" w:rsidRDefault="00685F1B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62447B">
        <w:rPr>
          <w:rFonts w:ascii="Studio Feixen Sans" w:hAnsi="Studio Feixen Sans" w:cs="Arial"/>
          <w:sz w:val="22"/>
          <w:szCs w:val="22"/>
        </w:rPr>
        <w:t>(</w:t>
      </w:r>
      <w:r w:rsidR="00032150">
        <w:rPr>
          <w:rFonts w:ascii="Studio Feixen Sans" w:hAnsi="Studio Feixen Sans" w:cs="Arial"/>
          <w:sz w:val="22"/>
          <w:szCs w:val="22"/>
        </w:rPr>
        <w:t xml:space="preserve">Achtung, </w:t>
      </w:r>
      <w:r w:rsidRPr="0062447B">
        <w:rPr>
          <w:rFonts w:ascii="Studio Feixen Sans" w:hAnsi="Studio Feixen Sans" w:cs="Arial"/>
          <w:sz w:val="22"/>
          <w:szCs w:val="22"/>
        </w:rPr>
        <w:t>der Weg führt über zahlreiche Treppen)</w:t>
      </w:r>
    </w:p>
    <w:p w14:paraId="55546959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4911D9AD" w14:textId="77777777" w:rsidR="00426F64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15 Uhr: </w:t>
      </w:r>
    </w:p>
    <w:p w14:paraId="225A5852" w14:textId="254AFE7D" w:rsidR="005B7E68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F65F00">
        <w:rPr>
          <w:rFonts w:ascii="Studio Feixen Sans" w:hAnsi="Studio Feixen Sans" w:cs="Arial"/>
          <w:sz w:val="22"/>
          <w:szCs w:val="22"/>
        </w:rPr>
        <w:t>Das Weltkulturerbe Völklinger Hütte</w:t>
      </w:r>
    </w:p>
    <w:p w14:paraId="094A75EB" w14:textId="116C3219" w:rsidR="00426F64" w:rsidRPr="00032150" w:rsidRDefault="00426F64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032150">
        <w:rPr>
          <w:rFonts w:ascii="Studio Feixen Sans" w:hAnsi="Studio Feixen Sans" w:cs="Arial"/>
          <w:sz w:val="22"/>
          <w:szCs w:val="22"/>
        </w:rPr>
        <w:t>URBAN ART BIENNALE 2026</w:t>
      </w:r>
    </w:p>
    <w:p w14:paraId="2A7ED247" w14:textId="77777777" w:rsidR="003E5770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1AE6EE64" w14:textId="3A688ABB" w:rsidR="003E5770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>
        <w:rPr>
          <w:rFonts w:ascii="Studio Feixen Sans" w:hAnsi="Studio Feixen Sans" w:cs="Arial"/>
          <w:sz w:val="22"/>
          <w:szCs w:val="22"/>
        </w:rPr>
        <w:t xml:space="preserve">15.30 Uhr: </w:t>
      </w:r>
      <w:r w:rsidRPr="005B7E68">
        <w:rPr>
          <w:rFonts w:ascii="Studio Feixen Sans" w:hAnsi="Studio Feixen Sans" w:cs="Arial"/>
          <w:sz w:val="22"/>
          <w:szCs w:val="22"/>
        </w:rPr>
        <w:t xml:space="preserve">Weltkulturerbe Spezial </w:t>
      </w:r>
      <w:r w:rsidR="005F26B9">
        <w:rPr>
          <w:rFonts w:ascii="Studio Feixen Sans" w:hAnsi="Studio Feixen Sans" w:cs="Arial"/>
          <w:sz w:val="22"/>
          <w:szCs w:val="22"/>
        </w:rPr>
        <w:t>—</w:t>
      </w:r>
      <w:r w:rsidRPr="005B7E68">
        <w:rPr>
          <w:rFonts w:ascii="Studio Feixen Sans" w:hAnsi="Studio Feixen Sans" w:cs="Arial"/>
          <w:sz w:val="22"/>
          <w:szCs w:val="22"/>
        </w:rPr>
        <w:t xml:space="preserve"> Führung über den Sinter</w:t>
      </w:r>
      <w:r>
        <w:rPr>
          <w:rFonts w:ascii="Studio Feixen Sans" w:hAnsi="Studio Feixen Sans" w:cs="Arial"/>
          <w:sz w:val="22"/>
          <w:szCs w:val="22"/>
        </w:rPr>
        <w:t>rund</w:t>
      </w:r>
      <w:r w:rsidRPr="005B7E68">
        <w:rPr>
          <w:rFonts w:ascii="Studio Feixen Sans" w:hAnsi="Studio Feixen Sans" w:cs="Arial"/>
          <w:sz w:val="22"/>
          <w:szCs w:val="22"/>
        </w:rPr>
        <w:t>kühler</w:t>
      </w:r>
    </w:p>
    <w:p w14:paraId="6FF8DA2F" w14:textId="77777777" w:rsidR="00685F1B" w:rsidRPr="008A3274" w:rsidRDefault="00685F1B" w:rsidP="00685F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0" w:lineRule="atLeast"/>
        <w:rPr>
          <w:rFonts w:ascii="Studio Feixen Sans" w:hAnsi="Studio Feixen Sans" w:cs="Arial"/>
          <w:sz w:val="22"/>
          <w:szCs w:val="22"/>
        </w:rPr>
      </w:pPr>
      <w:r w:rsidRPr="008A3274">
        <w:rPr>
          <w:rFonts w:ascii="Studio Feixen Sans" w:hAnsi="Studio Feixen Sans" w:cs="Arial"/>
          <w:sz w:val="22"/>
          <w:szCs w:val="22"/>
        </w:rPr>
        <w:t>(nur für bewegliche Menschen geeignet, festes Schuhwerk erforderlich)</w:t>
      </w:r>
    </w:p>
    <w:p w14:paraId="45F55634" w14:textId="77777777" w:rsidR="00685F1B" w:rsidRDefault="00685F1B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45723E92" w14:textId="77777777" w:rsidR="003E5770" w:rsidRDefault="003E5770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</w:p>
    <w:p w14:paraId="7EFB0539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C822A8">
        <w:rPr>
          <w:rFonts w:ascii="Studio Feixen Edgy WVH" w:hAnsi="Studio Feixen Edgy WVH" w:cs="Arial"/>
          <w:sz w:val="22"/>
          <w:szCs w:val="22"/>
        </w:rPr>
        <w:t>Eintritt</w:t>
      </w:r>
      <w:r>
        <w:rPr>
          <w:rFonts w:ascii="Studio Feixen Sans" w:hAnsi="Studio Feixen Sans" w:cs="Arial"/>
          <w:sz w:val="22"/>
          <w:szCs w:val="22"/>
        </w:rPr>
        <w:t xml:space="preserve"> in die Ausstellung X-RAY in der Gebläsehalle zum Sonderpreis von 9 Euro, sonst Eintritt frei.</w:t>
      </w:r>
    </w:p>
    <w:p w14:paraId="7F0447D3" w14:textId="77777777" w:rsidR="005B7E68" w:rsidRDefault="005B7E68" w:rsidP="005B7E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0" w:lineRule="atLeast"/>
        <w:rPr>
          <w:rFonts w:ascii="Studio Feixen Sans" w:hAnsi="Studio Feixen Sans" w:cs="Arial"/>
          <w:sz w:val="22"/>
          <w:szCs w:val="22"/>
        </w:rPr>
      </w:pPr>
      <w:r w:rsidRPr="00C822A8">
        <w:rPr>
          <w:rFonts w:ascii="Studio Feixen Edgy WVH" w:hAnsi="Studio Feixen Edgy WVH" w:cs="Arial"/>
          <w:sz w:val="22"/>
          <w:szCs w:val="22"/>
        </w:rPr>
        <w:t>Teilnahme an öffentlicher Führung</w:t>
      </w:r>
      <w:r>
        <w:rPr>
          <w:rFonts w:ascii="Studio Feixen Sans" w:hAnsi="Studio Feixen Sans" w:cs="Arial"/>
          <w:sz w:val="22"/>
          <w:szCs w:val="22"/>
        </w:rPr>
        <w:t>: 5 Euro für Erwachsene (Kinder und Jugendliche bis 18 Jahre frei)</w:t>
      </w:r>
    </w:p>
    <w:p w14:paraId="62446E0D" w14:textId="77777777" w:rsidR="005B7E68" w:rsidRDefault="005B7E68" w:rsidP="005B7E68"/>
    <w:p w14:paraId="5893813F" w14:textId="77777777" w:rsidR="005B7E68" w:rsidRDefault="005B7E68" w:rsidP="005B7E68">
      <w:pPr>
        <w:rPr>
          <w:rFonts w:ascii="Studio Feixen Sans" w:hAnsi="Studio Feixen Sans"/>
          <w:sz w:val="22"/>
          <w:szCs w:val="22"/>
        </w:rPr>
      </w:pPr>
    </w:p>
    <w:p w14:paraId="2E30C655" w14:textId="77777777" w:rsidR="00685F1B" w:rsidRDefault="00685F1B" w:rsidP="005B7E68">
      <w:pPr>
        <w:rPr>
          <w:rFonts w:ascii="Studio Feixen Sans" w:hAnsi="Studio Feixen Sans"/>
          <w:sz w:val="22"/>
          <w:szCs w:val="22"/>
        </w:rPr>
      </w:pPr>
    </w:p>
    <w:p w14:paraId="44A6101D" w14:textId="77777777" w:rsidR="00685F1B" w:rsidRDefault="00685F1B" w:rsidP="00685F1B">
      <w:pPr>
        <w:tabs>
          <w:tab w:val="left" w:pos="8505"/>
        </w:tabs>
        <w:spacing w:line="300" w:lineRule="atLeast"/>
        <w:rPr>
          <w:rFonts w:ascii="Studio Feixen Sans" w:hAnsi="Studio Feixen Sans" w:cs="Arial"/>
          <w:sz w:val="22"/>
          <w:szCs w:val="22"/>
        </w:rPr>
      </w:pPr>
    </w:p>
    <w:sectPr w:rsidR="00685F1B" w:rsidSect="00D47D65">
      <w:headerReference w:type="default" r:id="rId8"/>
      <w:footerReference w:type="default" r:id="rId9"/>
      <w:pgSz w:w="11907" w:h="16840" w:code="9"/>
      <w:pgMar w:top="795" w:right="1701" w:bottom="1701" w:left="1701" w:header="426" w:footer="8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0762C" w14:textId="77777777" w:rsidR="00320334" w:rsidRDefault="00320334">
      <w:r>
        <w:separator/>
      </w:r>
    </w:p>
  </w:endnote>
  <w:endnote w:type="continuationSeparator" w:id="0">
    <w:p w14:paraId="240CA2B2" w14:textId="77777777" w:rsidR="00320334" w:rsidRDefault="0032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Regular">
    <w:altName w:val="Calibri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udio Feixen Edgy WVH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tudio Feixen Sans">
    <w:panose1 w:val="000005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7070F" w14:textId="77777777" w:rsidR="002762AA" w:rsidRDefault="002762AA">
    <w:pPr>
      <w:pStyle w:val="Fuzeile"/>
      <w:spacing w:line="240" w:lineRule="exact"/>
      <w:rPr>
        <w:rFonts w:ascii="InterstateRegular" w:hAnsi="InterstateRegular"/>
        <w:sz w:val="18"/>
      </w:rPr>
    </w:pPr>
  </w:p>
  <w:p w14:paraId="79569FA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Weltkulturerbe Völklinger Hütte</w:t>
    </w:r>
    <w:r w:rsidR="00115016" w:rsidRPr="00830A00">
      <w:rPr>
        <w:rFonts w:ascii="Studio Feixen Sans" w:hAnsi="Studio Feixen Sans"/>
        <w:sz w:val="18"/>
      </w:rPr>
      <w:t xml:space="preserve"> - </w:t>
    </w:r>
    <w:r w:rsidRPr="00830A00">
      <w:rPr>
        <w:rFonts w:ascii="Studio Feixen Sans" w:hAnsi="Studio Feixen Sans"/>
        <w:sz w:val="18"/>
      </w:rPr>
      <w:t>Europäisches Zentrum für Kunst und Industriekultur</w:t>
    </w:r>
    <w:r w:rsidR="00D0563D" w:rsidRPr="00830A00">
      <w:rPr>
        <w:rFonts w:ascii="Studio Feixen Sans" w:hAnsi="Studio Feixen Sans"/>
        <w:sz w:val="18"/>
      </w:rPr>
      <w:t xml:space="preserve"> —</w:t>
    </w:r>
    <w:r w:rsidR="0073452A" w:rsidRPr="00830A00">
      <w:rPr>
        <w:rFonts w:ascii="Studio Feixen Sans" w:hAnsi="Studio Feixen Sans"/>
        <w:sz w:val="18"/>
      </w:rPr>
      <w:t xml:space="preserve"> </w:t>
    </w:r>
    <w:r w:rsidR="00D4611F" w:rsidRPr="00830A00">
      <w:rPr>
        <w:rFonts w:ascii="Studio Feixen Sans" w:hAnsi="Studio Feixen Sans"/>
        <w:sz w:val="18"/>
      </w:rPr>
      <w:t>66333 Völklingen</w:t>
    </w:r>
  </w:p>
  <w:p w14:paraId="0B374494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</w:rPr>
    </w:pPr>
    <w:r w:rsidRPr="00830A00">
      <w:rPr>
        <w:rFonts w:ascii="Studio Feixen Sans" w:hAnsi="Studio Feixen Sans"/>
        <w:sz w:val="18"/>
      </w:rPr>
      <w:t>Ansprechpartner</w:t>
    </w:r>
    <w:r w:rsidR="00A940A3" w:rsidRPr="00830A00">
      <w:rPr>
        <w:rFonts w:ascii="Studio Feixen Sans" w:hAnsi="Studio Feixen Sans"/>
        <w:sz w:val="18"/>
      </w:rPr>
      <w:t>Innen</w:t>
    </w:r>
    <w:r w:rsidRPr="00830A00">
      <w:rPr>
        <w:rFonts w:ascii="Studio Feixen Sans" w:hAnsi="Studio Feixen Sans"/>
        <w:sz w:val="18"/>
      </w:rPr>
      <w:t xml:space="preserve">: </w:t>
    </w:r>
    <w:r w:rsidR="00D4611F" w:rsidRPr="00830A00">
      <w:rPr>
        <w:rFonts w:ascii="Studio Feixen Sans" w:hAnsi="Studio Feixen Sans"/>
        <w:sz w:val="18"/>
      </w:rPr>
      <w:t xml:space="preserve">Jocelyne Pallu, Dr. Armin Leidinger, </w:t>
    </w:r>
    <w:r w:rsidRPr="00830A00">
      <w:rPr>
        <w:rFonts w:ascii="Studio Feixen Sans" w:hAnsi="Studio Feixen Sans"/>
        <w:sz w:val="18"/>
      </w:rPr>
      <w:t>Karl</w:t>
    </w:r>
    <w:r w:rsidR="00D44813" w:rsidRPr="00830A00">
      <w:rPr>
        <w:rFonts w:ascii="Studio Feixen Sans" w:hAnsi="Studio Feixen Sans"/>
        <w:sz w:val="18"/>
      </w:rPr>
      <w:t xml:space="preserve"> </w:t>
    </w:r>
    <w:r w:rsidRPr="00830A00">
      <w:rPr>
        <w:rFonts w:ascii="Studio Feixen Sans" w:hAnsi="Studio Feixen Sans"/>
        <w:sz w:val="18"/>
      </w:rPr>
      <w:t xml:space="preserve">Heinrich Veith M.A. </w:t>
    </w:r>
  </w:p>
  <w:p w14:paraId="624E87C1" w14:textId="77777777" w:rsidR="002762AA" w:rsidRPr="00830A00" w:rsidRDefault="002762AA" w:rsidP="0073452A">
    <w:pPr>
      <w:pStyle w:val="Fuzeile"/>
      <w:ind w:left="-709" w:right="-1701"/>
      <w:rPr>
        <w:rFonts w:ascii="Studio Feixen Sans" w:hAnsi="Studio Feixen Sans"/>
        <w:sz w:val="18"/>
        <w:lang w:val="en-US"/>
      </w:rPr>
    </w:pPr>
    <w:r w:rsidRPr="00830A00">
      <w:rPr>
        <w:rFonts w:ascii="Studio Feixen Sans" w:hAnsi="Studio Feixen Sans"/>
        <w:sz w:val="18"/>
        <w:lang w:val="en-US"/>
      </w:rPr>
      <w:t>Tel. 06898/9100-100</w:t>
    </w:r>
    <w:r w:rsidR="00D0563D" w:rsidRPr="00830A00">
      <w:rPr>
        <w:rFonts w:ascii="Studio Feixen Sans" w:hAnsi="Studio Feixen Sans"/>
        <w:sz w:val="18"/>
        <w:lang w:val="en-US"/>
      </w:rPr>
      <w:t xml:space="preserve"> |</w:t>
    </w:r>
    <w:r w:rsidRPr="00830A00">
      <w:rPr>
        <w:rFonts w:ascii="Studio Feixen Sans" w:hAnsi="Studio Feixen Sans"/>
        <w:sz w:val="18"/>
        <w:lang w:val="en-US"/>
      </w:rPr>
      <w:t xml:space="preserve"> Fax 06898/9100-111</w:t>
    </w:r>
    <w:r w:rsidR="007518FD" w:rsidRPr="00830A00">
      <w:rPr>
        <w:rFonts w:ascii="Studio Feixen Sans" w:hAnsi="Studio Feixen Sans"/>
        <w:sz w:val="18"/>
        <w:lang w:val="en-US"/>
      </w:rPr>
      <w:t xml:space="preserve"> | </w:t>
    </w:r>
    <w:r w:rsidR="00D4611F" w:rsidRPr="00830A00">
      <w:rPr>
        <w:rFonts w:ascii="Studio Feixen Sans" w:hAnsi="Studio Feixen Sans"/>
        <w:sz w:val="18"/>
        <w:lang w:val="en-US"/>
      </w:rPr>
      <w:t xml:space="preserve">mail@voelklinger-huette.org | </w:t>
    </w:r>
    <w:r w:rsidR="007518FD" w:rsidRPr="00830A00">
      <w:rPr>
        <w:rFonts w:ascii="Studio Feixen Sans" w:hAnsi="Studio Feixen Sans"/>
        <w:sz w:val="18"/>
        <w:lang w:val="en-US"/>
      </w:rPr>
      <w:t>www.v</w:t>
    </w:r>
    <w:r w:rsidR="00115016" w:rsidRPr="00830A00">
      <w:rPr>
        <w:rFonts w:ascii="Studio Feixen Sans" w:hAnsi="Studio Feixen Sans"/>
        <w:sz w:val="18"/>
        <w:lang w:val="en-US"/>
      </w:rPr>
      <w:t>oelklinger-</w:t>
    </w:r>
    <w:r w:rsidR="007518FD" w:rsidRPr="00830A00">
      <w:rPr>
        <w:rFonts w:ascii="Studio Feixen Sans" w:hAnsi="Studio Feixen Sans"/>
        <w:sz w:val="18"/>
        <w:lang w:val="en-US"/>
      </w:rPr>
      <w:t>h</w:t>
    </w:r>
    <w:r w:rsidR="00115016" w:rsidRPr="00830A00">
      <w:rPr>
        <w:rFonts w:ascii="Studio Feixen Sans" w:hAnsi="Studio Feixen Sans"/>
        <w:sz w:val="18"/>
        <w:lang w:val="en-US"/>
      </w:rPr>
      <w:t xml:space="preserve">uette.org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15D4B" w14:textId="77777777" w:rsidR="00320334" w:rsidRDefault="00320334">
      <w:r>
        <w:separator/>
      </w:r>
    </w:p>
  </w:footnote>
  <w:footnote w:type="continuationSeparator" w:id="0">
    <w:p w14:paraId="0C553734" w14:textId="77777777" w:rsidR="00320334" w:rsidRDefault="00320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D1F5D" w14:textId="77777777" w:rsidR="002762AA" w:rsidRPr="00115016" w:rsidRDefault="003E66A4">
    <w:pPr>
      <w:rPr>
        <w:rFonts w:ascii="InterstateRegular" w:hAnsi="InterstateRegular"/>
        <w:sz w:val="22"/>
      </w:rPr>
    </w:pPr>
    <w:r>
      <w:rPr>
        <w:noProof/>
      </w:rPr>
      <w:drawing>
        <wp:inline distT="0" distB="0" distL="0" distR="0" wp14:anchorId="3EC03163" wp14:editId="6E3389C4">
          <wp:extent cx="5400675" cy="1018540"/>
          <wp:effectExtent l="0" t="0" r="952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692428" w14:textId="77777777" w:rsidR="002762AA" w:rsidRDefault="002762AA">
    <w:pPr>
      <w:pStyle w:val="Kopfzeile"/>
      <w:rPr>
        <w:rFonts w:ascii="InterstateRegular" w:hAnsi="InterstateRegular"/>
        <w:sz w:val="16"/>
      </w:rPr>
    </w:pPr>
  </w:p>
  <w:p w14:paraId="719CBF30" w14:textId="77777777" w:rsidR="00A145C1" w:rsidRDefault="00A145C1">
    <w:pPr>
      <w:pStyle w:val="Kopfzeile"/>
      <w:rPr>
        <w:rFonts w:ascii="InterstateRegular" w:hAnsi="InterstateRegular"/>
        <w:sz w:val="16"/>
      </w:rPr>
    </w:pPr>
  </w:p>
  <w:p w14:paraId="255F782B" w14:textId="77777777" w:rsidR="00A145C1" w:rsidRDefault="00A145C1">
    <w:pPr>
      <w:pStyle w:val="Kopfzeile"/>
      <w:rPr>
        <w:rFonts w:ascii="InterstateRegular" w:hAnsi="InterstateRegular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010094"/>
    <w:multiLevelType w:val="hybridMultilevel"/>
    <w:tmpl w:val="9A2C35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0274"/>
    <w:multiLevelType w:val="hybridMultilevel"/>
    <w:tmpl w:val="985C68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77FE5"/>
    <w:multiLevelType w:val="hybridMultilevel"/>
    <w:tmpl w:val="BD6A45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05A2E"/>
    <w:multiLevelType w:val="hybridMultilevel"/>
    <w:tmpl w:val="BCBC16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D54FB9"/>
    <w:multiLevelType w:val="hybridMultilevel"/>
    <w:tmpl w:val="58B23C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C3F26"/>
    <w:multiLevelType w:val="hybridMultilevel"/>
    <w:tmpl w:val="C7021E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D7B0C"/>
    <w:multiLevelType w:val="hybridMultilevel"/>
    <w:tmpl w:val="A8925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55861"/>
    <w:multiLevelType w:val="hybridMultilevel"/>
    <w:tmpl w:val="7F126A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EB10E3"/>
    <w:multiLevelType w:val="hybridMultilevel"/>
    <w:tmpl w:val="6F14AC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67171"/>
    <w:multiLevelType w:val="hybridMultilevel"/>
    <w:tmpl w:val="93D494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D2687"/>
    <w:multiLevelType w:val="hybridMultilevel"/>
    <w:tmpl w:val="954023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AB3B31"/>
    <w:multiLevelType w:val="hybridMultilevel"/>
    <w:tmpl w:val="1082C6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A33FC8"/>
    <w:multiLevelType w:val="hybridMultilevel"/>
    <w:tmpl w:val="48DED1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351709"/>
    <w:multiLevelType w:val="hybridMultilevel"/>
    <w:tmpl w:val="37308048"/>
    <w:lvl w:ilvl="0" w:tplc="A56816F2">
      <w:start w:val="6000"/>
      <w:numFmt w:val="bullet"/>
      <w:lvlText w:val="-"/>
      <w:lvlJc w:val="left"/>
      <w:pPr>
        <w:ind w:left="720" w:hanging="360"/>
      </w:pPr>
      <w:rPr>
        <w:rFonts w:ascii="InterstateRegular" w:eastAsia="Calibri" w:hAnsi="InterstateRegular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5160ED"/>
    <w:multiLevelType w:val="hybridMultilevel"/>
    <w:tmpl w:val="77845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D20B25"/>
    <w:multiLevelType w:val="hybridMultilevel"/>
    <w:tmpl w:val="934095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0893132">
    <w:abstractNumId w:val="1"/>
  </w:num>
  <w:num w:numId="2" w16cid:durableId="845480961">
    <w:abstractNumId w:val="3"/>
  </w:num>
  <w:num w:numId="3" w16cid:durableId="2122257925">
    <w:abstractNumId w:val="0"/>
  </w:num>
  <w:num w:numId="4" w16cid:durableId="1886333182">
    <w:abstractNumId w:val="10"/>
  </w:num>
  <w:num w:numId="5" w16cid:durableId="676078147">
    <w:abstractNumId w:val="9"/>
  </w:num>
  <w:num w:numId="6" w16cid:durableId="1845434834">
    <w:abstractNumId w:val="2"/>
  </w:num>
  <w:num w:numId="7" w16cid:durableId="855273756">
    <w:abstractNumId w:val="14"/>
  </w:num>
  <w:num w:numId="8" w16cid:durableId="1069770224">
    <w:abstractNumId w:val="12"/>
  </w:num>
  <w:num w:numId="9" w16cid:durableId="83500988">
    <w:abstractNumId w:val="7"/>
  </w:num>
  <w:num w:numId="10" w16cid:durableId="2076121076">
    <w:abstractNumId w:val="6"/>
  </w:num>
  <w:num w:numId="11" w16cid:durableId="1095907374">
    <w:abstractNumId w:val="5"/>
  </w:num>
  <w:num w:numId="12" w16cid:durableId="1148550740">
    <w:abstractNumId w:val="8"/>
  </w:num>
  <w:num w:numId="13" w16cid:durableId="872499381">
    <w:abstractNumId w:val="15"/>
  </w:num>
  <w:num w:numId="14" w16cid:durableId="1763842658">
    <w:abstractNumId w:val="11"/>
  </w:num>
  <w:num w:numId="15" w16cid:durableId="542256329">
    <w:abstractNumId w:val="13"/>
  </w:num>
  <w:num w:numId="16" w16cid:durableId="491215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69B62E1-0BD4-4E42-B757-3E963A6C228D}"/>
    <w:docVar w:name="dgnword-eventsink" w:val="462446256"/>
  </w:docVars>
  <w:rsids>
    <w:rsidRoot w:val="00DF0248"/>
    <w:rsid w:val="00002CD9"/>
    <w:rsid w:val="000066D9"/>
    <w:rsid w:val="000073BB"/>
    <w:rsid w:val="00010891"/>
    <w:rsid w:val="00010D81"/>
    <w:rsid w:val="0001130D"/>
    <w:rsid w:val="00012541"/>
    <w:rsid w:val="00016543"/>
    <w:rsid w:val="000167E2"/>
    <w:rsid w:val="0002381F"/>
    <w:rsid w:val="00025602"/>
    <w:rsid w:val="000278A3"/>
    <w:rsid w:val="00032150"/>
    <w:rsid w:val="00033D4E"/>
    <w:rsid w:val="00034C23"/>
    <w:rsid w:val="00036C0D"/>
    <w:rsid w:val="0004700C"/>
    <w:rsid w:val="000528CB"/>
    <w:rsid w:val="00054458"/>
    <w:rsid w:val="00055A3A"/>
    <w:rsid w:val="000568A1"/>
    <w:rsid w:val="00056AB1"/>
    <w:rsid w:val="0005726A"/>
    <w:rsid w:val="000611BE"/>
    <w:rsid w:val="000647FB"/>
    <w:rsid w:val="00066957"/>
    <w:rsid w:val="00066A27"/>
    <w:rsid w:val="00066C37"/>
    <w:rsid w:val="0006746C"/>
    <w:rsid w:val="000706B1"/>
    <w:rsid w:val="0007118B"/>
    <w:rsid w:val="000728D7"/>
    <w:rsid w:val="00077CBE"/>
    <w:rsid w:val="000804D0"/>
    <w:rsid w:val="00082A97"/>
    <w:rsid w:val="000865F5"/>
    <w:rsid w:val="00091EFF"/>
    <w:rsid w:val="000967A8"/>
    <w:rsid w:val="000A35E0"/>
    <w:rsid w:val="000A519D"/>
    <w:rsid w:val="000A7668"/>
    <w:rsid w:val="000B028D"/>
    <w:rsid w:val="000B16FC"/>
    <w:rsid w:val="000B19C1"/>
    <w:rsid w:val="000B33B1"/>
    <w:rsid w:val="000B6A10"/>
    <w:rsid w:val="000C2965"/>
    <w:rsid w:val="000D07D6"/>
    <w:rsid w:val="000D5FEF"/>
    <w:rsid w:val="000D7FC6"/>
    <w:rsid w:val="000E06F8"/>
    <w:rsid w:val="000E502A"/>
    <w:rsid w:val="000E589D"/>
    <w:rsid w:val="000F05EC"/>
    <w:rsid w:val="000F1161"/>
    <w:rsid w:val="000F3F23"/>
    <w:rsid w:val="000F418A"/>
    <w:rsid w:val="001005E4"/>
    <w:rsid w:val="00104145"/>
    <w:rsid w:val="00111C6E"/>
    <w:rsid w:val="00112026"/>
    <w:rsid w:val="0011269C"/>
    <w:rsid w:val="00114A66"/>
    <w:rsid w:val="00115016"/>
    <w:rsid w:val="00117372"/>
    <w:rsid w:val="001234BE"/>
    <w:rsid w:val="00127D0F"/>
    <w:rsid w:val="00127EE3"/>
    <w:rsid w:val="001300DF"/>
    <w:rsid w:val="00130A7F"/>
    <w:rsid w:val="001360E8"/>
    <w:rsid w:val="0014061C"/>
    <w:rsid w:val="00142742"/>
    <w:rsid w:val="0014394A"/>
    <w:rsid w:val="001447EB"/>
    <w:rsid w:val="00145154"/>
    <w:rsid w:val="001454A9"/>
    <w:rsid w:val="001460AE"/>
    <w:rsid w:val="001548F4"/>
    <w:rsid w:val="001705CE"/>
    <w:rsid w:val="00170E86"/>
    <w:rsid w:val="001727BF"/>
    <w:rsid w:val="00183B02"/>
    <w:rsid w:val="00184587"/>
    <w:rsid w:val="0019309C"/>
    <w:rsid w:val="00193E49"/>
    <w:rsid w:val="00194406"/>
    <w:rsid w:val="00194CC0"/>
    <w:rsid w:val="00196032"/>
    <w:rsid w:val="001A0DD1"/>
    <w:rsid w:val="001A23BD"/>
    <w:rsid w:val="001A267B"/>
    <w:rsid w:val="001A338C"/>
    <w:rsid w:val="001B057A"/>
    <w:rsid w:val="001B0686"/>
    <w:rsid w:val="001B15C4"/>
    <w:rsid w:val="001B2F21"/>
    <w:rsid w:val="001B3427"/>
    <w:rsid w:val="001B46A0"/>
    <w:rsid w:val="001B5BAE"/>
    <w:rsid w:val="001E05BF"/>
    <w:rsid w:val="001E76DA"/>
    <w:rsid w:val="001E7B4D"/>
    <w:rsid w:val="001F488E"/>
    <w:rsid w:val="001F48CF"/>
    <w:rsid w:val="002004BB"/>
    <w:rsid w:val="00202C91"/>
    <w:rsid w:val="002079E3"/>
    <w:rsid w:val="002138D3"/>
    <w:rsid w:val="00215788"/>
    <w:rsid w:val="00217062"/>
    <w:rsid w:val="00217CDA"/>
    <w:rsid w:val="002218E4"/>
    <w:rsid w:val="00222BE9"/>
    <w:rsid w:val="00222EA6"/>
    <w:rsid w:val="00226E47"/>
    <w:rsid w:val="002402C4"/>
    <w:rsid w:val="00241DA0"/>
    <w:rsid w:val="00242ABB"/>
    <w:rsid w:val="0024414F"/>
    <w:rsid w:val="002454ED"/>
    <w:rsid w:val="00245A7F"/>
    <w:rsid w:val="00254FDF"/>
    <w:rsid w:val="00255B3D"/>
    <w:rsid w:val="002577ED"/>
    <w:rsid w:val="00261989"/>
    <w:rsid w:val="00271532"/>
    <w:rsid w:val="002762AA"/>
    <w:rsid w:val="00276664"/>
    <w:rsid w:val="0028009B"/>
    <w:rsid w:val="00283AFA"/>
    <w:rsid w:val="0028771F"/>
    <w:rsid w:val="00290BD6"/>
    <w:rsid w:val="002922CF"/>
    <w:rsid w:val="002951E2"/>
    <w:rsid w:val="00295B89"/>
    <w:rsid w:val="00297473"/>
    <w:rsid w:val="002A0A8A"/>
    <w:rsid w:val="002A442F"/>
    <w:rsid w:val="002A57CE"/>
    <w:rsid w:val="002A66C1"/>
    <w:rsid w:val="002B093F"/>
    <w:rsid w:val="002B0C90"/>
    <w:rsid w:val="002B252B"/>
    <w:rsid w:val="002B3608"/>
    <w:rsid w:val="002C4209"/>
    <w:rsid w:val="002D019C"/>
    <w:rsid w:val="002D025A"/>
    <w:rsid w:val="002E2E77"/>
    <w:rsid w:val="002E353C"/>
    <w:rsid w:val="002F30F7"/>
    <w:rsid w:val="002F539B"/>
    <w:rsid w:val="002F774F"/>
    <w:rsid w:val="00302956"/>
    <w:rsid w:val="00303752"/>
    <w:rsid w:val="003046B7"/>
    <w:rsid w:val="00306F87"/>
    <w:rsid w:val="00307326"/>
    <w:rsid w:val="00312A54"/>
    <w:rsid w:val="00312E36"/>
    <w:rsid w:val="00314648"/>
    <w:rsid w:val="00315E43"/>
    <w:rsid w:val="00320334"/>
    <w:rsid w:val="00321F7A"/>
    <w:rsid w:val="00325C08"/>
    <w:rsid w:val="00327CF0"/>
    <w:rsid w:val="003300E3"/>
    <w:rsid w:val="00335830"/>
    <w:rsid w:val="00340BFD"/>
    <w:rsid w:val="0034452A"/>
    <w:rsid w:val="003545B2"/>
    <w:rsid w:val="0035557F"/>
    <w:rsid w:val="00355948"/>
    <w:rsid w:val="00355DBC"/>
    <w:rsid w:val="00362ABE"/>
    <w:rsid w:val="00371F09"/>
    <w:rsid w:val="00375917"/>
    <w:rsid w:val="0037609A"/>
    <w:rsid w:val="00376248"/>
    <w:rsid w:val="0038450E"/>
    <w:rsid w:val="0039137B"/>
    <w:rsid w:val="0039177B"/>
    <w:rsid w:val="00391E33"/>
    <w:rsid w:val="003926FD"/>
    <w:rsid w:val="00393D1B"/>
    <w:rsid w:val="0039471F"/>
    <w:rsid w:val="00396B15"/>
    <w:rsid w:val="003A30E6"/>
    <w:rsid w:val="003A44DE"/>
    <w:rsid w:val="003A4715"/>
    <w:rsid w:val="003A7AF7"/>
    <w:rsid w:val="003B0A08"/>
    <w:rsid w:val="003B0A74"/>
    <w:rsid w:val="003B4BB2"/>
    <w:rsid w:val="003B5A59"/>
    <w:rsid w:val="003B7583"/>
    <w:rsid w:val="003C031C"/>
    <w:rsid w:val="003C2467"/>
    <w:rsid w:val="003C44EA"/>
    <w:rsid w:val="003C7C43"/>
    <w:rsid w:val="003D22E9"/>
    <w:rsid w:val="003D313E"/>
    <w:rsid w:val="003D493E"/>
    <w:rsid w:val="003D7AA1"/>
    <w:rsid w:val="003D7C98"/>
    <w:rsid w:val="003E521C"/>
    <w:rsid w:val="003E5770"/>
    <w:rsid w:val="003E66A4"/>
    <w:rsid w:val="003E73A7"/>
    <w:rsid w:val="00407D8C"/>
    <w:rsid w:val="004117F9"/>
    <w:rsid w:val="00412E17"/>
    <w:rsid w:val="0041572E"/>
    <w:rsid w:val="00415871"/>
    <w:rsid w:val="00416C63"/>
    <w:rsid w:val="004209B9"/>
    <w:rsid w:val="00422719"/>
    <w:rsid w:val="00425911"/>
    <w:rsid w:val="00426F64"/>
    <w:rsid w:val="004275F8"/>
    <w:rsid w:val="00427F7A"/>
    <w:rsid w:val="00434173"/>
    <w:rsid w:val="00436C8E"/>
    <w:rsid w:val="00450CD7"/>
    <w:rsid w:val="00451235"/>
    <w:rsid w:val="004530E9"/>
    <w:rsid w:val="00453809"/>
    <w:rsid w:val="004544A8"/>
    <w:rsid w:val="00456AB8"/>
    <w:rsid w:val="00456E6A"/>
    <w:rsid w:val="004604E6"/>
    <w:rsid w:val="004703CA"/>
    <w:rsid w:val="00472CC5"/>
    <w:rsid w:val="00475CBE"/>
    <w:rsid w:val="00475D2B"/>
    <w:rsid w:val="004806DA"/>
    <w:rsid w:val="00482994"/>
    <w:rsid w:val="00492948"/>
    <w:rsid w:val="004940F8"/>
    <w:rsid w:val="00497977"/>
    <w:rsid w:val="004A0414"/>
    <w:rsid w:val="004A24E0"/>
    <w:rsid w:val="004A32D8"/>
    <w:rsid w:val="004A5212"/>
    <w:rsid w:val="004B27DA"/>
    <w:rsid w:val="004B3132"/>
    <w:rsid w:val="004B33BE"/>
    <w:rsid w:val="004C0CB2"/>
    <w:rsid w:val="004C25C3"/>
    <w:rsid w:val="004C59FC"/>
    <w:rsid w:val="004C6035"/>
    <w:rsid w:val="004D132E"/>
    <w:rsid w:val="004D1FA4"/>
    <w:rsid w:val="004D2112"/>
    <w:rsid w:val="004D56A7"/>
    <w:rsid w:val="004D7AA4"/>
    <w:rsid w:val="004E0548"/>
    <w:rsid w:val="004E0570"/>
    <w:rsid w:val="004E1F48"/>
    <w:rsid w:val="004E545B"/>
    <w:rsid w:val="004E5784"/>
    <w:rsid w:val="004E5CA7"/>
    <w:rsid w:val="004E7386"/>
    <w:rsid w:val="004F0316"/>
    <w:rsid w:val="004F0728"/>
    <w:rsid w:val="004F5BAA"/>
    <w:rsid w:val="005004A4"/>
    <w:rsid w:val="00500D77"/>
    <w:rsid w:val="005017D2"/>
    <w:rsid w:val="00504F65"/>
    <w:rsid w:val="00511FE0"/>
    <w:rsid w:val="00521378"/>
    <w:rsid w:val="0052308E"/>
    <w:rsid w:val="00533F0E"/>
    <w:rsid w:val="00534929"/>
    <w:rsid w:val="00534A81"/>
    <w:rsid w:val="0053697C"/>
    <w:rsid w:val="005371E5"/>
    <w:rsid w:val="005455BC"/>
    <w:rsid w:val="0054718F"/>
    <w:rsid w:val="0055521D"/>
    <w:rsid w:val="00555E70"/>
    <w:rsid w:val="00557A30"/>
    <w:rsid w:val="005613FD"/>
    <w:rsid w:val="0056649F"/>
    <w:rsid w:val="00566EB5"/>
    <w:rsid w:val="005674EC"/>
    <w:rsid w:val="00581EFE"/>
    <w:rsid w:val="00582572"/>
    <w:rsid w:val="00584739"/>
    <w:rsid w:val="00585311"/>
    <w:rsid w:val="005876B7"/>
    <w:rsid w:val="0058789C"/>
    <w:rsid w:val="005907FD"/>
    <w:rsid w:val="00596AA5"/>
    <w:rsid w:val="005A0A58"/>
    <w:rsid w:val="005A1E59"/>
    <w:rsid w:val="005B14FA"/>
    <w:rsid w:val="005B2563"/>
    <w:rsid w:val="005B66A1"/>
    <w:rsid w:val="005B7B9F"/>
    <w:rsid w:val="005B7E68"/>
    <w:rsid w:val="005C010B"/>
    <w:rsid w:val="005C059B"/>
    <w:rsid w:val="005C1F8A"/>
    <w:rsid w:val="005C4386"/>
    <w:rsid w:val="005C4418"/>
    <w:rsid w:val="005C581D"/>
    <w:rsid w:val="005D25BD"/>
    <w:rsid w:val="005D5398"/>
    <w:rsid w:val="005D6E63"/>
    <w:rsid w:val="005E4200"/>
    <w:rsid w:val="005E49CD"/>
    <w:rsid w:val="005E6205"/>
    <w:rsid w:val="005F20FB"/>
    <w:rsid w:val="005F26A9"/>
    <w:rsid w:val="005F26B9"/>
    <w:rsid w:val="00610B61"/>
    <w:rsid w:val="006145A8"/>
    <w:rsid w:val="00625DC0"/>
    <w:rsid w:val="00626B20"/>
    <w:rsid w:val="00632EB4"/>
    <w:rsid w:val="00634D95"/>
    <w:rsid w:val="00636AC9"/>
    <w:rsid w:val="00636E5E"/>
    <w:rsid w:val="006371A1"/>
    <w:rsid w:val="00640B1B"/>
    <w:rsid w:val="00642150"/>
    <w:rsid w:val="00656B1F"/>
    <w:rsid w:val="00656C5C"/>
    <w:rsid w:val="00657AF1"/>
    <w:rsid w:val="0067757F"/>
    <w:rsid w:val="006843C9"/>
    <w:rsid w:val="00685F1B"/>
    <w:rsid w:val="00686689"/>
    <w:rsid w:val="00692A99"/>
    <w:rsid w:val="00692DD7"/>
    <w:rsid w:val="00696BCE"/>
    <w:rsid w:val="00696DF9"/>
    <w:rsid w:val="006A4333"/>
    <w:rsid w:val="006A5BBF"/>
    <w:rsid w:val="006C0700"/>
    <w:rsid w:val="006C14C0"/>
    <w:rsid w:val="006C15C7"/>
    <w:rsid w:val="006C21A5"/>
    <w:rsid w:val="006C3E6C"/>
    <w:rsid w:val="006C531C"/>
    <w:rsid w:val="006D1069"/>
    <w:rsid w:val="006D1E85"/>
    <w:rsid w:val="006D26A0"/>
    <w:rsid w:val="006D2E0C"/>
    <w:rsid w:val="006D6163"/>
    <w:rsid w:val="006E0F38"/>
    <w:rsid w:val="006E23D5"/>
    <w:rsid w:val="006E5CC9"/>
    <w:rsid w:val="006F2D94"/>
    <w:rsid w:val="006F48ED"/>
    <w:rsid w:val="006F5906"/>
    <w:rsid w:val="00703802"/>
    <w:rsid w:val="00706F29"/>
    <w:rsid w:val="00710B73"/>
    <w:rsid w:val="00711189"/>
    <w:rsid w:val="00711CBE"/>
    <w:rsid w:val="0071285D"/>
    <w:rsid w:val="00716FE6"/>
    <w:rsid w:val="00717E4D"/>
    <w:rsid w:val="007213E0"/>
    <w:rsid w:val="00722BC3"/>
    <w:rsid w:val="00723067"/>
    <w:rsid w:val="0072405D"/>
    <w:rsid w:val="00724F28"/>
    <w:rsid w:val="007252E7"/>
    <w:rsid w:val="00725CAD"/>
    <w:rsid w:val="00726FA9"/>
    <w:rsid w:val="00727A49"/>
    <w:rsid w:val="007313FD"/>
    <w:rsid w:val="00732D5C"/>
    <w:rsid w:val="0073316B"/>
    <w:rsid w:val="0073452A"/>
    <w:rsid w:val="00735AE1"/>
    <w:rsid w:val="00735C71"/>
    <w:rsid w:val="00736693"/>
    <w:rsid w:val="0073670B"/>
    <w:rsid w:val="0074255F"/>
    <w:rsid w:val="00750631"/>
    <w:rsid w:val="007506E7"/>
    <w:rsid w:val="007518FD"/>
    <w:rsid w:val="00751CC6"/>
    <w:rsid w:val="00754D72"/>
    <w:rsid w:val="00754FB9"/>
    <w:rsid w:val="00757AEC"/>
    <w:rsid w:val="00757E84"/>
    <w:rsid w:val="00762C3C"/>
    <w:rsid w:val="00782F55"/>
    <w:rsid w:val="0078306D"/>
    <w:rsid w:val="007839E2"/>
    <w:rsid w:val="00784126"/>
    <w:rsid w:val="007841C4"/>
    <w:rsid w:val="00787615"/>
    <w:rsid w:val="00797A95"/>
    <w:rsid w:val="007A09B2"/>
    <w:rsid w:val="007A1A23"/>
    <w:rsid w:val="007A1F6C"/>
    <w:rsid w:val="007A2C0F"/>
    <w:rsid w:val="007A70B7"/>
    <w:rsid w:val="007A7EA7"/>
    <w:rsid w:val="007B3DCC"/>
    <w:rsid w:val="007B4361"/>
    <w:rsid w:val="007C4029"/>
    <w:rsid w:val="007D05A4"/>
    <w:rsid w:val="007D0BC5"/>
    <w:rsid w:val="007D15B1"/>
    <w:rsid w:val="007E71AC"/>
    <w:rsid w:val="007F01D8"/>
    <w:rsid w:val="007F376E"/>
    <w:rsid w:val="007F3DD9"/>
    <w:rsid w:val="007F5944"/>
    <w:rsid w:val="008027BC"/>
    <w:rsid w:val="0080400C"/>
    <w:rsid w:val="00806CBC"/>
    <w:rsid w:val="0081607D"/>
    <w:rsid w:val="00820697"/>
    <w:rsid w:val="00820B1D"/>
    <w:rsid w:val="00823CB3"/>
    <w:rsid w:val="00826E6F"/>
    <w:rsid w:val="00827185"/>
    <w:rsid w:val="00830A00"/>
    <w:rsid w:val="00834D87"/>
    <w:rsid w:val="00835D67"/>
    <w:rsid w:val="008365D5"/>
    <w:rsid w:val="00837FC9"/>
    <w:rsid w:val="0084705F"/>
    <w:rsid w:val="00850AF8"/>
    <w:rsid w:val="00852FD5"/>
    <w:rsid w:val="0085391D"/>
    <w:rsid w:val="0085695F"/>
    <w:rsid w:val="00860D0D"/>
    <w:rsid w:val="008619B9"/>
    <w:rsid w:val="00865AD4"/>
    <w:rsid w:val="00867DDA"/>
    <w:rsid w:val="00874B18"/>
    <w:rsid w:val="00875A97"/>
    <w:rsid w:val="008764CB"/>
    <w:rsid w:val="00883597"/>
    <w:rsid w:val="008859B9"/>
    <w:rsid w:val="00885B5A"/>
    <w:rsid w:val="008A18A5"/>
    <w:rsid w:val="008A6315"/>
    <w:rsid w:val="008A7E7A"/>
    <w:rsid w:val="008B11AE"/>
    <w:rsid w:val="008B18EB"/>
    <w:rsid w:val="008B2B92"/>
    <w:rsid w:val="008B4117"/>
    <w:rsid w:val="008C5C3F"/>
    <w:rsid w:val="008C5D6C"/>
    <w:rsid w:val="008C5FD3"/>
    <w:rsid w:val="008C632F"/>
    <w:rsid w:val="008D0FE4"/>
    <w:rsid w:val="008E19EE"/>
    <w:rsid w:val="008E1FAB"/>
    <w:rsid w:val="008E5A39"/>
    <w:rsid w:val="008E64A1"/>
    <w:rsid w:val="00901A56"/>
    <w:rsid w:val="00910F5F"/>
    <w:rsid w:val="009124D5"/>
    <w:rsid w:val="009128B4"/>
    <w:rsid w:val="00912A1C"/>
    <w:rsid w:val="00914EE2"/>
    <w:rsid w:val="00914F85"/>
    <w:rsid w:val="00920C53"/>
    <w:rsid w:val="009256F3"/>
    <w:rsid w:val="0093195D"/>
    <w:rsid w:val="00932A4F"/>
    <w:rsid w:val="009355C2"/>
    <w:rsid w:val="009359A7"/>
    <w:rsid w:val="00935D8C"/>
    <w:rsid w:val="00943D07"/>
    <w:rsid w:val="00943F02"/>
    <w:rsid w:val="00946076"/>
    <w:rsid w:val="009465D6"/>
    <w:rsid w:val="00950CF2"/>
    <w:rsid w:val="009559BD"/>
    <w:rsid w:val="00956BBC"/>
    <w:rsid w:val="00957840"/>
    <w:rsid w:val="009617C8"/>
    <w:rsid w:val="00966AFC"/>
    <w:rsid w:val="0097113A"/>
    <w:rsid w:val="00971D55"/>
    <w:rsid w:val="009731B5"/>
    <w:rsid w:val="00974B63"/>
    <w:rsid w:val="00975834"/>
    <w:rsid w:val="00975B78"/>
    <w:rsid w:val="00980A45"/>
    <w:rsid w:val="00981FD2"/>
    <w:rsid w:val="00983C81"/>
    <w:rsid w:val="00983D24"/>
    <w:rsid w:val="00993F67"/>
    <w:rsid w:val="00994818"/>
    <w:rsid w:val="009A07F4"/>
    <w:rsid w:val="009A6ACE"/>
    <w:rsid w:val="009A7A10"/>
    <w:rsid w:val="009B0AD1"/>
    <w:rsid w:val="009B1C20"/>
    <w:rsid w:val="009B3699"/>
    <w:rsid w:val="009B5426"/>
    <w:rsid w:val="009C2D0B"/>
    <w:rsid w:val="009C5A7B"/>
    <w:rsid w:val="009C74FF"/>
    <w:rsid w:val="009C79BA"/>
    <w:rsid w:val="009C7C85"/>
    <w:rsid w:val="009D1168"/>
    <w:rsid w:val="009D2D90"/>
    <w:rsid w:val="009E24DB"/>
    <w:rsid w:val="009E2FE0"/>
    <w:rsid w:val="009E4614"/>
    <w:rsid w:val="009E7906"/>
    <w:rsid w:val="009F5B2A"/>
    <w:rsid w:val="009F6151"/>
    <w:rsid w:val="009F6C68"/>
    <w:rsid w:val="009F6CD6"/>
    <w:rsid w:val="00A005B0"/>
    <w:rsid w:val="00A041D9"/>
    <w:rsid w:val="00A10FE9"/>
    <w:rsid w:val="00A145C1"/>
    <w:rsid w:val="00A15EEC"/>
    <w:rsid w:val="00A31AFA"/>
    <w:rsid w:val="00A337FA"/>
    <w:rsid w:val="00A34271"/>
    <w:rsid w:val="00A34990"/>
    <w:rsid w:val="00A362CA"/>
    <w:rsid w:val="00A437B9"/>
    <w:rsid w:val="00A437D3"/>
    <w:rsid w:val="00A449DF"/>
    <w:rsid w:val="00A45BAF"/>
    <w:rsid w:val="00A5566F"/>
    <w:rsid w:val="00A612B5"/>
    <w:rsid w:val="00A614A5"/>
    <w:rsid w:val="00A61922"/>
    <w:rsid w:val="00A61DB5"/>
    <w:rsid w:val="00A838CD"/>
    <w:rsid w:val="00A84A58"/>
    <w:rsid w:val="00A859CC"/>
    <w:rsid w:val="00A860DA"/>
    <w:rsid w:val="00A92781"/>
    <w:rsid w:val="00A93196"/>
    <w:rsid w:val="00A940A3"/>
    <w:rsid w:val="00A95114"/>
    <w:rsid w:val="00AA37E9"/>
    <w:rsid w:val="00AA4C9F"/>
    <w:rsid w:val="00AA6BCE"/>
    <w:rsid w:val="00AA7FCF"/>
    <w:rsid w:val="00AB0B97"/>
    <w:rsid w:val="00AB1B6A"/>
    <w:rsid w:val="00AC0B0D"/>
    <w:rsid w:val="00AC23B6"/>
    <w:rsid w:val="00AC7161"/>
    <w:rsid w:val="00AD410B"/>
    <w:rsid w:val="00AE4031"/>
    <w:rsid w:val="00AE773F"/>
    <w:rsid w:val="00AE7784"/>
    <w:rsid w:val="00AF08BF"/>
    <w:rsid w:val="00AF7AFD"/>
    <w:rsid w:val="00B0467C"/>
    <w:rsid w:val="00B05A4C"/>
    <w:rsid w:val="00B10498"/>
    <w:rsid w:val="00B11E57"/>
    <w:rsid w:val="00B12837"/>
    <w:rsid w:val="00B215BF"/>
    <w:rsid w:val="00B251E5"/>
    <w:rsid w:val="00B2591E"/>
    <w:rsid w:val="00B30311"/>
    <w:rsid w:val="00B3115B"/>
    <w:rsid w:val="00B32620"/>
    <w:rsid w:val="00B41866"/>
    <w:rsid w:val="00B47E37"/>
    <w:rsid w:val="00B5004D"/>
    <w:rsid w:val="00B511FC"/>
    <w:rsid w:val="00B53214"/>
    <w:rsid w:val="00B5380F"/>
    <w:rsid w:val="00B64386"/>
    <w:rsid w:val="00B645EB"/>
    <w:rsid w:val="00B64A7B"/>
    <w:rsid w:val="00B65156"/>
    <w:rsid w:val="00B66E40"/>
    <w:rsid w:val="00B6729E"/>
    <w:rsid w:val="00B67F83"/>
    <w:rsid w:val="00B71E2E"/>
    <w:rsid w:val="00B72FF0"/>
    <w:rsid w:val="00B81B4A"/>
    <w:rsid w:val="00B87491"/>
    <w:rsid w:val="00B925A4"/>
    <w:rsid w:val="00BA2AF8"/>
    <w:rsid w:val="00BA2C4D"/>
    <w:rsid w:val="00BA4100"/>
    <w:rsid w:val="00BA7E0E"/>
    <w:rsid w:val="00BB007E"/>
    <w:rsid w:val="00BB047A"/>
    <w:rsid w:val="00BB28AF"/>
    <w:rsid w:val="00BB2E79"/>
    <w:rsid w:val="00BB3CCA"/>
    <w:rsid w:val="00BC2717"/>
    <w:rsid w:val="00BC27DA"/>
    <w:rsid w:val="00BC2802"/>
    <w:rsid w:val="00BC74FE"/>
    <w:rsid w:val="00BD1F43"/>
    <w:rsid w:val="00BD536D"/>
    <w:rsid w:val="00BE2A12"/>
    <w:rsid w:val="00BE2A71"/>
    <w:rsid w:val="00BE322B"/>
    <w:rsid w:val="00BE6FAF"/>
    <w:rsid w:val="00BE7135"/>
    <w:rsid w:val="00C008B8"/>
    <w:rsid w:val="00C01A5E"/>
    <w:rsid w:val="00C05C1A"/>
    <w:rsid w:val="00C219D1"/>
    <w:rsid w:val="00C21E20"/>
    <w:rsid w:val="00C23D34"/>
    <w:rsid w:val="00C2485D"/>
    <w:rsid w:val="00C2609C"/>
    <w:rsid w:val="00C27CB7"/>
    <w:rsid w:val="00C31966"/>
    <w:rsid w:val="00C327D2"/>
    <w:rsid w:val="00C36E8B"/>
    <w:rsid w:val="00C420AA"/>
    <w:rsid w:val="00C4283D"/>
    <w:rsid w:val="00C45C4B"/>
    <w:rsid w:val="00C51640"/>
    <w:rsid w:val="00C54420"/>
    <w:rsid w:val="00C5486E"/>
    <w:rsid w:val="00C56B1C"/>
    <w:rsid w:val="00C616B2"/>
    <w:rsid w:val="00C72E3A"/>
    <w:rsid w:val="00C75B50"/>
    <w:rsid w:val="00C82AE3"/>
    <w:rsid w:val="00C83349"/>
    <w:rsid w:val="00C852BB"/>
    <w:rsid w:val="00C85AC2"/>
    <w:rsid w:val="00C863B5"/>
    <w:rsid w:val="00C927EE"/>
    <w:rsid w:val="00C943AC"/>
    <w:rsid w:val="00C973B4"/>
    <w:rsid w:val="00C97825"/>
    <w:rsid w:val="00C97E2B"/>
    <w:rsid w:val="00CA1B75"/>
    <w:rsid w:val="00CA4BCE"/>
    <w:rsid w:val="00CB12D6"/>
    <w:rsid w:val="00CB498D"/>
    <w:rsid w:val="00CB58A1"/>
    <w:rsid w:val="00CC67CF"/>
    <w:rsid w:val="00CD6ED6"/>
    <w:rsid w:val="00CD7C55"/>
    <w:rsid w:val="00CE1DB1"/>
    <w:rsid w:val="00CF5297"/>
    <w:rsid w:val="00D00C5A"/>
    <w:rsid w:val="00D02AA4"/>
    <w:rsid w:val="00D0308B"/>
    <w:rsid w:val="00D0563D"/>
    <w:rsid w:val="00D1062B"/>
    <w:rsid w:val="00D1195B"/>
    <w:rsid w:val="00D140CD"/>
    <w:rsid w:val="00D15BA0"/>
    <w:rsid w:val="00D1790C"/>
    <w:rsid w:val="00D22E2D"/>
    <w:rsid w:val="00D22FCD"/>
    <w:rsid w:val="00D2309C"/>
    <w:rsid w:val="00D34139"/>
    <w:rsid w:val="00D34415"/>
    <w:rsid w:val="00D3451C"/>
    <w:rsid w:val="00D347CC"/>
    <w:rsid w:val="00D34BDF"/>
    <w:rsid w:val="00D43FBC"/>
    <w:rsid w:val="00D44813"/>
    <w:rsid w:val="00D4611F"/>
    <w:rsid w:val="00D47D65"/>
    <w:rsid w:val="00D51D9D"/>
    <w:rsid w:val="00D53E24"/>
    <w:rsid w:val="00D61C37"/>
    <w:rsid w:val="00D64201"/>
    <w:rsid w:val="00D67249"/>
    <w:rsid w:val="00D709D2"/>
    <w:rsid w:val="00D7139E"/>
    <w:rsid w:val="00D80808"/>
    <w:rsid w:val="00D81DB5"/>
    <w:rsid w:val="00D82A08"/>
    <w:rsid w:val="00D831B6"/>
    <w:rsid w:val="00D84F2C"/>
    <w:rsid w:val="00D864F7"/>
    <w:rsid w:val="00D86A0D"/>
    <w:rsid w:val="00D8797D"/>
    <w:rsid w:val="00D930DB"/>
    <w:rsid w:val="00D96880"/>
    <w:rsid w:val="00DA0B97"/>
    <w:rsid w:val="00DA3321"/>
    <w:rsid w:val="00DA37EC"/>
    <w:rsid w:val="00DA462B"/>
    <w:rsid w:val="00DA575E"/>
    <w:rsid w:val="00DA7368"/>
    <w:rsid w:val="00DA7949"/>
    <w:rsid w:val="00DB0093"/>
    <w:rsid w:val="00DB2DCA"/>
    <w:rsid w:val="00DB396E"/>
    <w:rsid w:val="00DB60EC"/>
    <w:rsid w:val="00DC0B44"/>
    <w:rsid w:val="00DC6266"/>
    <w:rsid w:val="00DC67E6"/>
    <w:rsid w:val="00DD28C4"/>
    <w:rsid w:val="00DD4EF3"/>
    <w:rsid w:val="00DE77C4"/>
    <w:rsid w:val="00DF0248"/>
    <w:rsid w:val="00DF2BC1"/>
    <w:rsid w:val="00DF58E0"/>
    <w:rsid w:val="00E0018A"/>
    <w:rsid w:val="00E004C2"/>
    <w:rsid w:val="00E007CA"/>
    <w:rsid w:val="00E02500"/>
    <w:rsid w:val="00E054AF"/>
    <w:rsid w:val="00E07A62"/>
    <w:rsid w:val="00E10668"/>
    <w:rsid w:val="00E10C45"/>
    <w:rsid w:val="00E2215B"/>
    <w:rsid w:val="00E22A0D"/>
    <w:rsid w:val="00E24C41"/>
    <w:rsid w:val="00E24CDE"/>
    <w:rsid w:val="00E31551"/>
    <w:rsid w:val="00E33018"/>
    <w:rsid w:val="00E36A50"/>
    <w:rsid w:val="00E375E5"/>
    <w:rsid w:val="00E433D8"/>
    <w:rsid w:val="00E54FBF"/>
    <w:rsid w:val="00E60C8A"/>
    <w:rsid w:val="00E6754A"/>
    <w:rsid w:val="00E9156C"/>
    <w:rsid w:val="00E92994"/>
    <w:rsid w:val="00E94486"/>
    <w:rsid w:val="00E96CFB"/>
    <w:rsid w:val="00E974E6"/>
    <w:rsid w:val="00EA509D"/>
    <w:rsid w:val="00EA6005"/>
    <w:rsid w:val="00EB401C"/>
    <w:rsid w:val="00EC457A"/>
    <w:rsid w:val="00EC7EC8"/>
    <w:rsid w:val="00ED0416"/>
    <w:rsid w:val="00ED6C97"/>
    <w:rsid w:val="00EF0256"/>
    <w:rsid w:val="00EF112D"/>
    <w:rsid w:val="00EF26E5"/>
    <w:rsid w:val="00EF3CF1"/>
    <w:rsid w:val="00EF6338"/>
    <w:rsid w:val="00F105B3"/>
    <w:rsid w:val="00F10CB7"/>
    <w:rsid w:val="00F11A4D"/>
    <w:rsid w:val="00F14B12"/>
    <w:rsid w:val="00F17D50"/>
    <w:rsid w:val="00F23E2E"/>
    <w:rsid w:val="00F271A2"/>
    <w:rsid w:val="00F30062"/>
    <w:rsid w:val="00F313DD"/>
    <w:rsid w:val="00F32E8C"/>
    <w:rsid w:val="00F33AC7"/>
    <w:rsid w:val="00F34F10"/>
    <w:rsid w:val="00F354F2"/>
    <w:rsid w:val="00F44109"/>
    <w:rsid w:val="00F459C8"/>
    <w:rsid w:val="00F50A6E"/>
    <w:rsid w:val="00F540FC"/>
    <w:rsid w:val="00F5642E"/>
    <w:rsid w:val="00F60649"/>
    <w:rsid w:val="00F63732"/>
    <w:rsid w:val="00F653FF"/>
    <w:rsid w:val="00F6577E"/>
    <w:rsid w:val="00F66CBE"/>
    <w:rsid w:val="00F66EFC"/>
    <w:rsid w:val="00F72C17"/>
    <w:rsid w:val="00F77BA4"/>
    <w:rsid w:val="00F84688"/>
    <w:rsid w:val="00F865D9"/>
    <w:rsid w:val="00F86ABA"/>
    <w:rsid w:val="00F924C2"/>
    <w:rsid w:val="00FA03BD"/>
    <w:rsid w:val="00FA361C"/>
    <w:rsid w:val="00FC0EA7"/>
    <w:rsid w:val="00FC2F1E"/>
    <w:rsid w:val="00FC5DB7"/>
    <w:rsid w:val="00FC7432"/>
    <w:rsid w:val="00FD16D9"/>
    <w:rsid w:val="00FD55EF"/>
    <w:rsid w:val="00FE05F8"/>
    <w:rsid w:val="00FE2BF4"/>
    <w:rsid w:val="00FE6E4F"/>
    <w:rsid w:val="00FE7AAE"/>
    <w:rsid w:val="00FF5E7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7809"/>
    <o:shapelayout v:ext="edit">
      <o:idmap v:ext="edit" data="1"/>
    </o:shapelayout>
  </w:shapeDefaults>
  <w:decimalSymbol w:val=","/>
  <w:listSeparator w:val=";"/>
  <w14:docId w14:val="08AD2FC8"/>
  <w15:docId w15:val="{64BB4A24-B34A-4604-9A13-01CF02823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64A7B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943F02"/>
    <w:pPr>
      <w:keepNext/>
      <w:outlineLvl w:val="0"/>
    </w:pPr>
    <w:rPr>
      <w:rFonts w:ascii="InterstateRegular" w:hAnsi="InterstateRegular"/>
      <w:sz w:val="44"/>
    </w:rPr>
  </w:style>
  <w:style w:type="paragraph" w:styleId="berschrift2">
    <w:name w:val="heading 2"/>
    <w:basedOn w:val="Standard"/>
    <w:next w:val="Standard"/>
    <w:link w:val="berschrift2Zchn"/>
    <w:qFormat/>
    <w:rsid w:val="00943F02"/>
    <w:pPr>
      <w:keepNext/>
      <w:outlineLvl w:val="1"/>
    </w:pPr>
    <w:rPr>
      <w:rFonts w:ascii="InterstateRegular" w:hAnsi="InterstateRegular"/>
      <w:sz w:val="27"/>
    </w:rPr>
  </w:style>
  <w:style w:type="paragraph" w:styleId="berschrift3">
    <w:name w:val="heading 3"/>
    <w:basedOn w:val="Standard"/>
    <w:next w:val="Standard"/>
    <w:qFormat/>
    <w:rsid w:val="00943F02"/>
    <w:pPr>
      <w:keepNext/>
      <w:spacing w:line="300" w:lineRule="atLeast"/>
      <w:ind w:right="1512"/>
      <w:outlineLvl w:val="2"/>
    </w:pPr>
    <w:rPr>
      <w:rFonts w:ascii="InterstateRegular" w:hAnsi="InterstateRegular"/>
    </w:rPr>
  </w:style>
  <w:style w:type="paragraph" w:styleId="berschrift4">
    <w:name w:val="heading 4"/>
    <w:basedOn w:val="Standard"/>
    <w:next w:val="Standard"/>
    <w:qFormat/>
    <w:rsid w:val="00943F02"/>
    <w:pPr>
      <w:keepNext/>
      <w:spacing w:line="300" w:lineRule="atLeast"/>
      <w:ind w:right="1514"/>
      <w:outlineLvl w:val="3"/>
    </w:pPr>
    <w:rPr>
      <w:rFonts w:ascii="InterstateRegular" w:hAnsi="InterstateRegular"/>
    </w:rPr>
  </w:style>
  <w:style w:type="paragraph" w:styleId="berschrift6">
    <w:name w:val="heading 6"/>
    <w:basedOn w:val="Standard"/>
    <w:next w:val="Standard"/>
    <w:qFormat/>
    <w:rsid w:val="00943F02"/>
    <w:pPr>
      <w:keepNext/>
      <w:spacing w:line="320" w:lineRule="atLeast"/>
      <w:ind w:right="1558"/>
      <w:outlineLvl w:val="5"/>
    </w:pPr>
    <w:rPr>
      <w:rFonts w:ascii="InterstateRegular" w:hAnsi="InterstateRegular"/>
      <w:sz w:val="28"/>
      <w:szCs w:val="22"/>
    </w:rPr>
  </w:style>
  <w:style w:type="paragraph" w:styleId="berschrift7">
    <w:name w:val="heading 7"/>
    <w:basedOn w:val="Standard"/>
    <w:next w:val="Standard"/>
    <w:qFormat/>
    <w:rsid w:val="00943F02"/>
    <w:pPr>
      <w:keepNext/>
      <w:spacing w:line="120" w:lineRule="atLeast"/>
      <w:outlineLvl w:val="6"/>
    </w:pPr>
    <w:rPr>
      <w:rFonts w:ascii="InterstateRegular" w:hAnsi="InterstateRegular"/>
      <w:sz w:val="28"/>
    </w:rPr>
  </w:style>
  <w:style w:type="paragraph" w:styleId="berschrift8">
    <w:name w:val="heading 8"/>
    <w:basedOn w:val="Standard"/>
    <w:next w:val="Standard"/>
    <w:qFormat/>
    <w:rsid w:val="00943F02"/>
    <w:pPr>
      <w:keepNext/>
      <w:spacing w:line="120" w:lineRule="atLeast"/>
      <w:ind w:right="1559"/>
      <w:outlineLvl w:val="7"/>
    </w:pPr>
    <w:rPr>
      <w:rFonts w:ascii="InterstateRegular" w:hAnsi="InterstateRegular" w:cs="Arial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43F0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943F02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943F02"/>
  </w:style>
  <w:style w:type="paragraph" w:styleId="Textkrper">
    <w:name w:val="Body Text"/>
    <w:basedOn w:val="Standard"/>
    <w:rsid w:val="00943F02"/>
    <w:pPr>
      <w:spacing w:line="300" w:lineRule="exact"/>
      <w:ind w:right="1701"/>
    </w:pPr>
    <w:rPr>
      <w:rFonts w:ascii="InterstateRegular" w:hAnsi="InterstateRegular"/>
      <w:sz w:val="22"/>
    </w:rPr>
  </w:style>
  <w:style w:type="paragraph" w:styleId="Textkrper2">
    <w:name w:val="Body Text 2"/>
    <w:basedOn w:val="Standard"/>
    <w:rsid w:val="00943F02"/>
    <w:pPr>
      <w:spacing w:line="300" w:lineRule="atLeast"/>
      <w:ind w:right="1752"/>
    </w:pPr>
    <w:rPr>
      <w:rFonts w:ascii="InterstateRegular" w:hAnsi="InterstateRegular"/>
      <w:sz w:val="28"/>
    </w:rPr>
  </w:style>
  <w:style w:type="paragraph" w:styleId="Textkrper3">
    <w:name w:val="Body Text 3"/>
    <w:basedOn w:val="Standard"/>
    <w:rsid w:val="00943F02"/>
    <w:pPr>
      <w:spacing w:line="320" w:lineRule="atLeast"/>
    </w:pPr>
    <w:rPr>
      <w:rFonts w:ascii="InterstateRegular" w:hAnsi="InterstateRegular" w:cs="Arial"/>
      <w:sz w:val="22"/>
    </w:rPr>
  </w:style>
  <w:style w:type="character" w:styleId="Hyperlink">
    <w:name w:val="Hyperlink"/>
    <w:rsid w:val="00943F02"/>
    <w:rPr>
      <w:color w:val="0000FF"/>
      <w:u w:val="single"/>
    </w:rPr>
  </w:style>
  <w:style w:type="character" w:customStyle="1" w:styleId="projektebig1">
    <w:name w:val="projektebig1"/>
    <w:rsid w:val="004C25C3"/>
    <w:rPr>
      <w:rFonts w:ascii="Verdana" w:hAnsi="Verdana" w:hint="default"/>
      <w:color w:val="63EA0A"/>
      <w:sz w:val="20"/>
      <w:szCs w:val="20"/>
    </w:rPr>
  </w:style>
  <w:style w:type="character" w:customStyle="1" w:styleId="projektehead1">
    <w:name w:val="projektehead1"/>
    <w:rsid w:val="004C25C3"/>
    <w:rPr>
      <w:rFonts w:ascii="Verdana" w:hAnsi="Verdana" w:hint="default"/>
      <w:color w:val="63EA0A"/>
      <w:sz w:val="16"/>
      <w:szCs w:val="16"/>
    </w:rPr>
  </w:style>
  <w:style w:type="character" w:customStyle="1" w:styleId="txt1">
    <w:name w:val="txt1"/>
    <w:rsid w:val="00582572"/>
    <w:rPr>
      <w:rFonts w:ascii="Verdana" w:hAnsi="Verdana" w:hint="default"/>
      <w:color w:val="FFFFFF"/>
      <w:sz w:val="16"/>
      <w:szCs w:val="16"/>
    </w:rPr>
  </w:style>
  <w:style w:type="paragraph" w:styleId="StandardWeb">
    <w:name w:val="Normal (Web)"/>
    <w:basedOn w:val="Standard"/>
    <w:uiPriority w:val="99"/>
    <w:rsid w:val="0038450E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2B0C9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">
    <w:name w:val="bodytext"/>
    <w:basedOn w:val="Standard"/>
    <w:rsid w:val="00D00C5A"/>
    <w:pPr>
      <w:spacing w:before="100" w:beforeAutospacing="1" w:after="100" w:afterAutospacing="1"/>
    </w:pPr>
  </w:style>
  <w:style w:type="paragraph" w:customStyle="1" w:styleId="Default">
    <w:name w:val="Default"/>
    <w:rsid w:val="00295B89"/>
    <w:pPr>
      <w:autoSpaceDE w:val="0"/>
      <w:autoSpaceDN w:val="0"/>
      <w:adjustRightInd w:val="0"/>
    </w:pPr>
    <w:rPr>
      <w:rFonts w:ascii="InterstateRegular" w:hAnsi="InterstateRegular" w:cs="InterstateRegular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rsid w:val="00710B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10B73"/>
    <w:rPr>
      <w:rFonts w:ascii="Tahoma" w:hAnsi="Tahoma" w:cs="Tahoma"/>
      <w:sz w:val="16"/>
      <w:szCs w:val="16"/>
    </w:rPr>
  </w:style>
  <w:style w:type="character" w:customStyle="1" w:styleId="usercontent">
    <w:name w:val="usercontent"/>
    <w:rsid w:val="005F26A9"/>
  </w:style>
  <w:style w:type="character" w:styleId="Fett">
    <w:name w:val="Strong"/>
    <w:uiPriority w:val="22"/>
    <w:qFormat/>
    <w:rsid w:val="005F26A9"/>
    <w:rPr>
      <w:b/>
      <w:bCs/>
    </w:rPr>
  </w:style>
  <w:style w:type="paragraph" w:customStyle="1" w:styleId="BodyA">
    <w:name w:val="Body A"/>
    <w:rsid w:val="00F66EF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InterstateRegular" w:eastAsia="InterstateRegular" w:hAnsi="InterstateRegular" w:cs="InterstateRegular"/>
      <w:color w:val="000000"/>
      <w:u w:color="000000"/>
      <w:bdr w:val="nil"/>
    </w:rPr>
  </w:style>
  <w:style w:type="paragraph" w:styleId="NurText">
    <w:name w:val="Plain Text"/>
    <w:basedOn w:val="Standard"/>
    <w:link w:val="NurTextZchn"/>
    <w:uiPriority w:val="99"/>
    <w:unhideWhenUsed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784126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B925A4"/>
    <w:rPr>
      <w:rFonts w:ascii="InterstateRegular" w:hAnsi="InterstateRegular"/>
      <w:sz w:val="27"/>
      <w:szCs w:val="24"/>
    </w:rPr>
  </w:style>
  <w:style w:type="paragraph" w:customStyle="1" w:styleId="Text">
    <w:name w:val="Text"/>
    <w:rsid w:val="00596AA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51556-60E1-4014-A845-075A4C3D3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Weltkulturerbe Völklinger Hütte</vt:lpstr>
    </vt:vector>
  </TitlesOfParts>
  <Company>PR Consulting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Weltkulturerbe Völklinger Hütte</dc:title>
  <dc:creator>Armin Leidinger</dc:creator>
  <cp:lastModifiedBy>Armin Leidinger</cp:lastModifiedBy>
  <cp:revision>2</cp:revision>
  <cp:lastPrinted>2026-05-26T13:56:00Z</cp:lastPrinted>
  <dcterms:created xsi:type="dcterms:W3CDTF">2026-05-26T15:55:00Z</dcterms:created>
  <dcterms:modified xsi:type="dcterms:W3CDTF">2026-05-26T15:55:00Z</dcterms:modified>
</cp:coreProperties>
</file>