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A0EF" w14:textId="77777777" w:rsidR="00B50655" w:rsidRPr="00B43053" w:rsidRDefault="00B50655" w:rsidP="00B50655">
      <w:pPr>
        <w:rPr>
          <w:rFonts w:ascii="Studio Feixen Sans" w:hAnsi="Studio Feixen Sans"/>
          <w:sz w:val="40"/>
          <w:szCs w:val="40"/>
        </w:rPr>
      </w:pPr>
      <w:bookmarkStart w:id="0" w:name="_GoBack"/>
      <w:bookmarkEnd w:id="0"/>
      <w:r w:rsidRPr="00B43053">
        <w:rPr>
          <w:rFonts w:ascii="Studio Feixen Edgy WVH" w:hAnsi="Studio Feixen Edgy WVH"/>
          <w:sz w:val="40"/>
          <w:szCs w:val="40"/>
        </w:rPr>
        <w:t>DER DEUTSCHE FILM</w:t>
      </w:r>
    </w:p>
    <w:p w14:paraId="4C43BEF9" w14:textId="77777777" w:rsidR="00B50655" w:rsidRPr="00B43053" w:rsidRDefault="00B50655" w:rsidP="00B50655">
      <w:pPr>
        <w:pStyle w:val="NurText"/>
        <w:rPr>
          <w:rFonts w:ascii="Studio Feixen Edgy WVH" w:hAnsi="Studio Feixen Edgy WVH"/>
          <w:sz w:val="40"/>
          <w:szCs w:val="40"/>
        </w:rPr>
      </w:pPr>
      <w:r w:rsidRPr="00B43053">
        <w:rPr>
          <w:rFonts w:ascii="Studio Feixen Edgy WVH" w:hAnsi="Studio Feixen Edgy WVH"/>
          <w:sz w:val="40"/>
          <w:szCs w:val="40"/>
        </w:rPr>
        <w:t xml:space="preserve">1895 bis </w:t>
      </w:r>
      <w:r>
        <w:rPr>
          <w:rFonts w:ascii="Studio Feixen Edgy WVH" w:hAnsi="Studio Feixen Edgy WVH"/>
          <w:sz w:val="40"/>
          <w:szCs w:val="40"/>
        </w:rPr>
        <w:t>H</w:t>
      </w:r>
      <w:r w:rsidRPr="00B43053">
        <w:rPr>
          <w:rFonts w:ascii="Studio Feixen Edgy WVH" w:hAnsi="Studio Feixen Edgy WVH"/>
          <w:sz w:val="40"/>
          <w:szCs w:val="40"/>
        </w:rPr>
        <w:t>eute</w:t>
      </w:r>
    </w:p>
    <w:p w14:paraId="5E02419A" w14:textId="77777777" w:rsidR="00B50655" w:rsidRDefault="00B50655" w:rsidP="00B50655">
      <w:pPr>
        <w:pStyle w:val="NurText"/>
        <w:rPr>
          <w:rFonts w:ascii="Studio Feixen Sans" w:hAnsi="Studio Feixen Sans"/>
          <w:sz w:val="24"/>
        </w:rPr>
      </w:pPr>
    </w:p>
    <w:p w14:paraId="179BA769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>Weltkulturerbe Völklinger Hütte</w:t>
      </w:r>
    </w:p>
    <w:p w14:paraId="4972214A" w14:textId="0DC2F488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>15. Oktober 2023 bis 1</w:t>
      </w:r>
      <w:r w:rsidR="00DA190E">
        <w:rPr>
          <w:rFonts w:ascii="Studio Feixen Sans" w:hAnsi="Studio Feixen Sans"/>
          <w:sz w:val="28"/>
          <w:szCs w:val="28"/>
        </w:rPr>
        <w:t>5</w:t>
      </w:r>
      <w:r w:rsidRPr="00B43053">
        <w:rPr>
          <w:rFonts w:ascii="Studio Feixen Sans" w:hAnsi="Studio Feixen Sans"/>
          <w:sz w:val="28"/>
          <w:szCs w:val="28"/>
        </w:rPr>
        <w:t xml:space="preserve">. </w:t>
      </w:r>
      <w:r w:rsidR="00DA190E">
        <w:rPr>
          <w:rFonts w:ascii="Studio Feixen Sans" w:hAnsi="Studio Feixen Sans"/>
          <w:sz w:val="28"/>
          <w:szCs w:val="28"/>
        </w:rPr>
        <w:t xml:space="preserve">September </w:t>
      </w:r>
      <w:r w:rsidRPr="00B43053">
        <w:rPr>
          <w:rFonts w:ascii="Studio Feixen Sans" w:hAnsi="Studio Feixen Sans"/>
          <w:sz w:val="28"/>
          <w:szCs w:val="28"/>
        </w:rPr>
        <w:t>2024</w:t>
      </w:r>
    </w:p>
    <w:p w14:paraId="3A73EBED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</w:p>
    <w:p w14:paraId="5FD68E6D" w14:textId="77777777" w:rsidR="00B50655" w:rsidRDefault="00B50655" w:rsidP="00B50655">
      <w:pPr>
        <w:pStyle w:val="NurText"/>
        <w:rPr>
          <w:rFonts w:ascii="Studio Feixen Sans" w:hAnsi="Studio Feixen Sans"/>
        </w:rPr>
      </w:pPr>
    </w:p>
    <w:p w14:paraId="4522D2A0" w14:textId="77777777" w:rsidR="00B50655" w:rsidRPr="006B4B9E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6B4B9E">
        <w:rPr>
          <w:rFonts w:ascii="Studio Feixen Sans" w:hAnsi="Studio Feixen Sans"/>
          <w:sz w:val="28"/>
          <w:szCs w:val="28"/>
        </w:rPr>
        <w:t>Eine Ausstellung des Weltkulturerbes Völklinger Hütte und der Deutschen Kinemathek Berlin</w:t>
      </w:r>
    </w:p>
    <w:p w14:paraId="63F71499" w14:textId="77777777" w:rsidR="00B50655" w:rsidRPr="00896D16" w:rsidRDefault="00B50655" w:rsidP="00B50655">
      <w:pPr>
        <w:pStyle w:val="NurText"/>
        <w:rPr>
          <w:rFonts w:ascii="Studio Feixen Sans" w:hAnsi="Studio Feixen Sans"/>
        </w:rPr>
      </w:pPr>
    </w:p>
    <w:p w14:paraId="18DE0E92" w14:textId="77777777" w:rsidR="00B50655" w:rsidRPr="00896D16" w:rsidRDefault="00B50655" w:rsidP="00B50655">
      <w:pPr>
        <w:pStyle w:val="NurText"/>
        <w:rPr>
          <w:rFonts w:ascii="Studio Feixen Sans" w:hAnsi="Studio Feixen Sans"/>
        </w:rPr>
      </w:pPr>
    </w:p>
    <w:p w14:paraId="19E1BA7A" w14:textId="45F096D4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Noch nie wurde es unternommen, nun wird es Wirklichkeit</w:t>
      </w:r>
      <w:r>
        <w:rPr>
          <w:rFonts w:ascii="Studio Feixen Sans" w:hAnsi="Studio Feixen Sans"/>
          <w:sz w:val="24"/>
          <w:szCs w:val="24"/>
        </w:rPr>
        <w:t>: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historische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Gebläsehalle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des Weltkulturerbes Völklinger Hütte </w:t>
      </w:r>
      <w:r w:rsidR="00D06AC8" w:rsidRPr="00743BA6">
        <w:rPr>
          <w:rFonts w:ascii="Studio Feixen Sans" w:hAnsi="Studio Feixen Sans"/>
          <w:sz w:val="24"/>
          <w:szCs w:val="24"/>
        </w:rPr>
        <w:t xml:space="preserve">ist kongenialer </w:t>
      </w:r>
      <w:r w:rsidRPr="00B43053">
        <w:rPr>
          <w:rFonts w:ascii="Studio Feixen Sans" w:hAnsi="Studio Feixen Sans"/>
          <w:sz w:val="24"/>
          <w:szCs w:val="24"/>
        </w:rPr>
        <w:t>Schauplatz eine</w:t>
      </w:r>
      <w:r>
        <w:rPr>
          <w:rFonts w:ascii="Studio Feixen Sans" w:hAnsi="Studio Feixen Sans"/>
          <w:sz w:val="24"/>
          <w:szCs w:val="24"/>
        </w:rPr>
        <w:t xml:space="preserve">r </w:t>
      </w:r>
      <w:r w:rsidRPr="00B43053">
        <w:rPr>
          <w:rFonts w:ascii="Studio Feixen Sans" w:hAnsi="Studio Feixen Sans"/>
          <w:sz w:val="24"/>
          <w:szCs w:val="24"/>
        </w:rPr>
        <w:t xml:space="preserve">Gesamtschau des </w:t>
      </w:r>
      <w:r>
        <w:rPr>
          <w:rFonts w:ascii="Studio Feixen Sans" w:hAnsi="Studio Feixen Sans"/>
          <w:sz w:val="24"/>
          <w:szCs w:val="24"/>
        </w:rPr>
        <w:t>d</w:t>
      </w:r>
      <w:r w:rsidRPr="00B43053">
        <w:rPr>
          <w:rFonts w:ascii="Studio Feixen Sans" w:hAnsi="Studio Feixen Sans"/>
          <w:sz w:val="24"/>
          <w:szCs w:val="24"/>
        </w:rPr>
        <w:t>eutschen Film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von 1895 bis heute. Großleinwände und Monitore laden ein zum </w:t>
      </w:r>
      <w:r>
        <w:rPr>
          <w:rFonts w:ascii="Studio Feixen Sans" w:hAnsi="Studio Feixen Sans"/>
          <w:sz w:val="24"/>
          <w:szCs w:val="24"/>
        </w:rPr>
        <w:t>Durch</w:t>
      </w:r>
      <w:r w:rsidRPr="00B43053">
        <w:rPr>
          <w:rFonts w:ascii="Studio Feixen Sans" w:hAnsi="Studio Feixen Sans"/>
          <w:sz w:val="24"/>
          <w:szCs w:val="24"/>
        </w:rPr>
        <w:t xml:space="preserve">wandern einer einzigartigen Filmlandschaft, die mit </w:t>
      </w:r>
      <w:r>
        <w:rPr>
          <w:rFonts w:ascii="Studio Feixen Sans" w:hAnsi="Studio Feixen Sans"/>
          <w:sz w:val="24"/>
          <w:szCs w:val="24"/>
        </w:rPr>
        <w:t xml:space="preserve">dem </w:t>
      </w:r>
      <w:r w:rsidRPr="00B43053">
        <w:rPr>
          <w:rFonts w:ascii="Studio Feixen Sans" w:hAnsi="Studio Feixen Sans"/>
          <w:sz w:val="24"/>
          <w:szCs w:val="24"/>
        </w:rPr>
        <w:t xml:space="preserve">Expressionismus und Kino der Weimarer Republik Weltgeltung erreicht hat und </w:t>
      </w:r>
      <w:r>
        <w:rPr>
          <w:rFonts w:ascii="Studio Feixen Sans" w:hAnsi="Studio Feixen Sans"/>
          <w:sz w:val="24"/>
          <w:szCs w:val="24"/>
        </w:rPr>
        <w:t xml:space="preserve">Kultur und </w:t>
      </w:r>
      <w:r w:rsidRPr="00B43053">
        <w:rPr>
          <w:rFonts w:ascii="Studio Feixen Sans" w:hAnsi="Studio Feixen Sans"/>
          <w:sz w:val="24"/>
          <w:szCs w:val="24"/>
        </w:rPr>
        <w:t xml:space="preserve">Geschichte </w:t>
      </w:r>
      <w:r>
        <w:rPr>
          <w:rFonts w:ascii="Studio Feixen Sans" w:hAnsi="Studio Feixen Sans"/>
          <w:sz w:val="24"/>
          <w:szCs w:val="24"/>
        </w:rPr>
        <w:t xml:space="preserve">Deutschlands </w:t>
      </w:r>
      <w:r w:rsidRPr="00B43053">
        <w:rPr>
          <w:rFonts w:ascii="Studio Feixen Sans" w:hAnsi="Studio Feixen Sans"/>
          <w:sz w:val="24"/>
          <w:szCs w:val="24"/>
        </w:rPr>
        <w:t>wie kaum ein anderes Mediu</w:t>
      </w:r>
      <w:r>
        <w:rPr>
          <w:rFonts w:ascii="Studio Feixen Sans" w:hAnsi="Studio Feixen Sans"/>
          <w:sz w:val="24"/>
          <w:szCs w:val="24"/>
        </w:rPr>
        <w:t>m spiegelt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03BBA015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FF8FD3A" w14:textId="6AF69AE7" w:rsidR="00B50655" w:rsidRPr="008B0DE4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8B0DE4">
        <w:rPr>
          <w:rFonts w:ascii="Studio Feixen Sans" w:hAnsi="Studio Feixen Sans"/>
          <w:sz w:val="24"/>
          <w:szCs w:val="24"/>
        </w:rPr>
        <w:t xml:space="preserve">„Die </w:t>
      </w:r>
      <w:r>
        <w:rPr>
          <w:rFonts w:ascii="Studio Feixen Sans" w:hAnsi="Studio Feixen Sans"/>
          <w:sz w:val="24"/>
          <w:szCs w:val="24"/>
        </w:rPr>
        <w:t xml:space="preserve">gemeinsame </w:t>
      </w:r>
      <w:r w:rsidRPr="008B0DE4">
        <w:rPr>
          <w:rFonts w:ascii="Studio Feixen Sans" w:hAnsi="Studio Feixen Sans"/>
          <w:sz w:val="24"/>
          <w:szCs w:val="24"/>
        </w:rPr>
        <w:t>Ausstellun</w:t>
      </w:r>
      <w:r>
        <w:rPr>
          <w:rFonts w:ascii="Studio Feixen Sans" w:hAnsi="Studio Feixen Sans"/>
          <w:sz w:val="24"/>
          <w:szCs w:val="24"/>
        </w:rPr>
        <w:t xml:space="preserve">g mit dem </w:t>
      </w:r>
      <w:r w:rsidRPr="008B0DE4">
        <w:rPr>
          <w:rFonts w:ascii="Studio Feixen Sans" w:hAnsi="Studio Feixen Sans"/>
          <w:sz w:val="24"/>
          <w:szCs w:val="24"/>
        </w:rPr>
        <w:t xml:space="preserve">Weltkulturerbe </w:t>
      </w:r>
      <w:r>
        <w:rPr>
          <w:rFonts w:ascii="Studio Feixen Sans" w:hAnsi="Studio Feixen Sans"/>
          <w:sz w:val="24"/>
          <w:szCs w:val="24"/>
        </w:rPr>
        <w:t xml:space="preserve">Völklinger Hütte </w:t>
      </w:r>
      <w:r w:rsidRPr="008B0DE4">
        <w:rPr>
          <w:rFonts w:ascii="Studio Feixen Sans" w:hAnsi="Studio Feixen Sans"/>
          <w:sz w:val="24"/>
          <w:szCs w:val="24"/>
        </w:rPr>
        <w:t>ist eine Herausforderung, die wir sehr gerne angenommen haben. Der Ort is</w:t>
      </w:r>
      <w:r w:rsidR="00F45089">
        <w:rPr>
          <w:rFonts w:ascii="Studio Feixen Sans" w:hAnsi="Studio Feixen Sans"/>
          <w:sz w:val="24"/>
          <w:szCs w:val="24"/>
        </w:rPr>
        <w:t>t</w:t>
      </w:r>
      <w:r w:rsidRPr="008B0DE4">
        <w:rPr>
          <w:rFonts w:ascii="Studio Feixen Sans" w:hAnsi="Studio Feixen Sans"/>
          <w:sz w:val="24"/>
          <w:szCs w:val="24"/>
        </w:rPr>
        <w:t xml:space="preserve"> unvergleichlich inspirierend und ermöglicht eine gänzlich neue Form der Präsentation zur deutschen Filmgeschichte. Hinzu kam die ideale Zusammenarbeit der Teams aus Völklingen und Berlin, eine großartige Erfahrung!“</w:t>
      </w:r>
      <w:r>
        <w:rPr>
          <w:rFonts w:ascii="Studio Feixen Sans" w:hAnsi="Studio Feixen Sans"/>
          <w:sz w:val="24"/>
          <w:szCs w:val="24"/>
        </w:rPr>
        <w:t xml:space="preserve"> S</w:t>
      </w:r>
      <w:r w:rsidRPr="008B0DE4">
        <w:rPr>
          <w:rFonts w:ascii="Studio Feixen Sans" w:hAnsi="Studio Feixen Sans"/>
          <w:sz w:val="24"/>
          <w:szCs w:val="24"/>
        </w:rPr>
        <w:t xml:space="preserve">o </w:t>
      </w:r>
      <w:r w:rsidR="0003428B">
        <w:rPr>
          <w:rFonts w:ascii="Studio Feixen Sans" w:hAnsi="Studio Feixen Sans"/>
          <w:sz w:val="24"/>
          <w:szCs w:val="24"/>
        </w:rPr>
        <w:t xml:space="preserve">Dr. </w:t>
      </w:r>
      <w:r w:rsidRPr="008B0DE4">
        <w:rPr>
          <w:rFonts w:ascii="Studio Feixen Sans" w:hAnsi="Studio Feixen Sans"/>
          <w:sz w:val="24"/>
          <w:szCs w:val="24"/>
        </w:rPr>
        <w:t>Rainer Rother, Künstlerischer Direktor der Kinemathek Berlin</w:t>
      </w:r>
      <w:r>
        <w:rPr>
          <w:rFonts w:ascii="Studio Feixen Sans" w:hAnsi="Studio Feixen Sans"/>
          <w:sz w:val="24"/>
          <w:szCs w:val="24"/>
        </w:rPr>
        <w:t>.</w:t>
      </w:r>
    </w:p>
    <w:p w14:paraId="1E176B5F" w14:textId="77777777" w:rsidR="00B50655" w:rsidRPr="008B0DE4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8B0DE4">
        <w:rPr>
          <w:rFonts w:ascii="Studio Feixen Sans" w:hAnsi="Studio Feixen Sans"/>
          <w:sz w:val="24"/>
          <w:szCs w:val="24"/>
        </w:rPr>
        <w:t xml:space="preserve"> </w:t>
      </w:r>
    </w:p>
    <w:p w14:paraId="037ED210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D</w:t>
      </w:r>
      <w:r>
        <w:rPr>
          <w:rFonts w:ascii="Studio Feixen Sans" w:hAnsi="Studio Feixen Sans"/>
          <w:sz w:val="24"/>
          <w:szCs w:val="24"/>
        </w:rPr>
        <w:t>ie</w:t>
      </w:r>
      <w:r w:rsidRPr="00B43053">
        <w:rPr>
          <w:rFonts w:ascii="Studio Feixen Sans" w:hAnsi="Studio Feixen Sans"/>
          <w:sz w:val="24"/>
          <w:szCs w:val="24"/>
        </w:rPr>
        <w:t xml:space="preserve"> Ausstellung</w:t>
      </w:r>
      <w:r>
        <w:rPr>
          <w:rFonts w:ascii="Studio Feixen Sans" w:hAnsi="Studio Feixen Sans"/>
          <w:sz w:val="24"/>
          <w:szCs w:val="24"/>
        </w:rPr>
        <w:t xml:space="preserve"> des Weltkulturerbes Völklinger Hütte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und </w:t>
      </w:r>
      <w:r w:rsidRPr="00B43053">
        <w:rPr>
          <w:rFonts w:ascii="Studio Feixen Sans" w:hAnsi="Studio Feixen Sans"/>
          <w:sz w:val="24"/>
          <w:szCs w:val="24"/>
        </w:rPr>
        <w:t>der Deutschen Kinemathe</w:t>
      </w:r>
      <w:r>
        <w:rPr>
          <w:rFonts w:ascii="Studio Feixen Sans" w:hAnsi="Studio Feixen Sans"/>
          <w:sz w:val="24"/>
          <w:szCs w:val="24"/>
        </w:rPr>
        <w:t>k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ermöglicht </w:t>
      </w:r>
      <w:r w:rsidRPr="00B43053">
        <w:rPr>
          <w:rFonts w:ascii="Studio Feixen Sans" w:hAnsi="Studio Feixen Sans"/>
          <w:sz w:val="24"/>
          <w:szCs w:val="24"/>
        </w:rPr>
        <w:t xml:space="preserve">erstmals einen </w:t>
      </w:r>
      <w:r>
        <w:rPr>
          <w:rFonts w:ascii="Studio Feixen Sans" w:hAnsi="Studio Feixen Sans"/>
          <w:sz w:val="24"/>
          <w:szCs w:val="24"/>
        </w:rPr>
        <w:t xml:space="preserve">ebenso </w:t>
      </w:r>
      <w:r w:rsidRPr="00B43053">
        <w:rPr>
          <w:rFonts w:ascii="Studio Feixen Sans" w:hAnsi="Studio Feixen Sans"/>
          <w:sz w:val="24"/>
          <w:szCs w:val="24"/>
        </w:rPr>
        <w:t xml:space="preserve">umfassenden wie immersiven </w:t>
      </w:r>
      <w:r>
        <w:rPr>
          <w:rFonts w:ascii="Studio Feixen Sans" w:hAnsi="Studio Feixen Sans"/>
          <w:sz w:val="24"/>
          <w:szCs w:val="24"/>
        </w:rPr>
        <w:t>B</w:t>
      </w:r>
      <w:r w:rsidRPr="00B43053">
        <w:rPr>
          <w:rFonts w:ascii="Studio Feixen Sans" w:hAnsi="Studio Feixen Sans"/>
          <w:sz w:val="24"/>
          <w:szCs w:val="24"/>
        </w:rPr>
        <w:t xml:space="preserve">lick </w:t>
      </w:r>
      <w:r>
        <w:rPr>
          <w:rFonts w:ascii="Studio Feixen Sans" w:hAnsi="Studio Feixen Sans"/>
          <w:sz w:val="24"/>
          <w:szCs w:val="24"/>
        </w:rPr>
        <w:t>auf die</w:t>
      </w:r>
      <w:r w:rsidRPr="00B43053">
        <w:rPr>
          <w:rFonts w:ascii="Studio Feixen Sans" w:hAnsi="Studio Feixen Sans"/>
          <w:sz w:val="24"/>
          <w:szCs w:val="24"/>
        </w:rPr>
        <w:t xml:space="preserve"> deutsche</w:t>
      </w:r>
      <w:r>
        <w:rPr>
          <w:rFonts w:ascii="Studio Feixen Sans" w:hAnsi="Studio Feixen Sans"/>
          <w:sz w:val="24"/>
          <w:szCs w:val="24"/>
        </w:rPr>
        <w:t xml:space="preserve"> Filmgeschichte.</w:t>
      </w:r>
      <w:r w:rsidRPr="00B43053">
        <w:rPr>
          <w:rFonts w:ascii="Studio Feixen Sans" w:hAnsi="Studio Feixen Sans"/>
          <w:sz w:val="24"/>
          <w:szCs w:val="24"/>
        </w:rPr>
        <w:t xml:space="preserve"> Der Bogen der multimedialen Schau spannt sich vom legendären „Wintergartenprogramm“ der Gebrüder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Skladanowsky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am 1. November 1895 in Berlin – zwei Monate vor den Gebrüdern Lumière in Paris – über den frühen Stummfilm und Tonfilm bis</w:t>
      </w:r>
      <w:r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>zu</w:t>
      </w:r>
      <w:r>
        <w:rPr>
          <w:rFonts w:ascii="Studio Feixen Sans" w:hAnsi="Studio Feixen Sans"/>
          <w:sz w:val="24"/>
          <w:szCs w:val="24"/>
        </w:rPr>
        <w:t xml:space="preserve"> aktuellen Formaten und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Filmproduktionen von 2023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334D6C48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C3FD009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Die wissenschaftlich wie ausstellungsinszenatorisch höchst aufwändige Schau </w:t>
      </w:r>
      <w:r>
        <w:rPr>
          <w:rFonts w:ascii="Studio Feixen Sans" w:hAnsi="Studio Feixen Sans"/>
          <w:sz w:val="24"/>
          <w:szCs w:val="24"/>
        </w:rPr>
        <w:t>zeigt mit über neun Stunden Filmmaterial und mehr als 350 Exponaten aus der Sammlung der Deutschen Kinemathek</w:t>
      </w:r>
      <w:r w:rsidRPr="00B43053">
        <w:rPr>
          <w:rFonts w:ascii="Studio Feixen Sans" w:hAnsi="Studio Feixen Sans"/>
          <w:sz w:val="24"/>
          <w:szCs w:val="24"/>
        </w:rPr>
        <w:t xml:space="preserve"> nicht nur den eminenten Beitrag Deutschlands zur globalen Filmgeschichte. Zugleich spiegeln sich in der Ausstellung Kulturgeschichte und </w:t>
      </w:r>
      <w:r>
        <w:rPr>
          <w:rFonts w:ascii="Studio Feixen Sans" w:hAnsi="Studio Feixen Sans"/>
          <w:sz w:val="24"/>
          <w:szCs w:val="24"/>
        </w:rPr>
        <w:t>Zeitg</w:t>
      </w:r>
      <w:r w:rsidRPr="00B43053">
        <w:rPr>
          <w:rFonts w:ascii="Studio Feixen Sans" w:hAnsi="Studio Feixen Sans"/>
          <w:sz w:val="24"/>
          <w:szCs w:val="24"/>
        </w:rPr>
        <w:t xml:space="preserve">eschichte </w:t>
      </w:r>
      <w:r>
        <w:rPr>
          <w:rFonts w:ascii="Studio Feixen Sans" w:hAnsi="Studio Feixen Sans"/>
          <w:sz w:val="24"/>
          <w:szCs w:val="24"/>
        </w:rPr>
        <w:t xml:space="preserve">Deutschlands </w:t>
      </w:r>
      <w:r w:rsidRPr="00B43053">
        <w:rPr>
          <w:rFonts w:ascii="Studio Feixen Sans" w:hAnsi="Studio Feixen Sans"/>
          <w:sz w:val="24"/>
          <w:szCs w:val="24"/>
        </w:rPr>
        <w:t xml:space="preserve">in einer intensiven Parallelspur zur Geschichte der Völklinger Hütte vor, nach, in und zwischen den Kriegen des 20. Jahrhunderts. </w:t>
      </w:r>
    </w:p>
    <w:p w14:paraId="771CC6DA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26059461" w14:textId="77777777" w:rsidR="00B50655" w:rsidRPr="006507C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6507C5">
        <w:rPr>
          <w:rFonts w:ascii="Studio Feixen Sans" w:hAnsi="Studio Feixen Sans"/>
          <w:sz w:val="24"/>
          <w:szCs w:val="24"/>
        </w:rPr>
        <w:t xml:space="preserve">„Film ist im besten Fall große Kunst, zugleich aber stets auch Spiegel der Kultur und Zeit seiner Entstehung. Dies macht die Übersichtsschau dreifach bedeutsam und sehenswert: </w:t>
      </w:r>
      <w:r>
        <w:rPr>
          <w:rFonts w:ascii="Studio Feixen Sans" w:hAnsi="Studio Feixen Sans"/>
          <w:sz w:val="24"/>
          <w:szCs w:val="24"/>
        </w:rPr>
        <w:t xml:space="preserve">Die Erfahrung von </w:t>
      </w:r>
      <w:r w:rsidRPr="006507C5">
        <w:rPr>
          <w:rFonts w:ascii="Studio Feixen Sans" w:hAnsi="Studio Feixen Sans"/>
          <w:sz w:val="24"/>
          <w:szCs w:val="24"/>
        </w:rPr>
        <w:t>Ästhetik, Kultur und Geschicht</w:t>
      </w:r>
      <w:r>
        <w:rPr>
          <w:rFonts w:ascii="Studio Feixen Sans" w:hAnsi="Studio Feixen Sans"/>
          <w:sz w:val="24"/>
          <w:szCs w:val="24"/>
        </w:rPr>
        <w:t>e</w:t>
      </w:r>
      <w:r w:rsidRPr="006507C5">
        <w:rPr>
          <w:rFonts w:ascii="Studio Feixen Sans" w:hAnsi="Studio Feixen Sans"/>
          <w:sz w:val="24"/>
          <w:szCs w:val="24"/>
        </w:rPr>
        <w:t xml:space="preserve"> f</w:t>
      </w:r>
      <w:r>
        <w:rPr>
          <w:rFonts w:ascii="Studio Feixen Sans" w:hAnsi="Studio Feixen Sans"/>
          <w:sz w:val="24"/>
          <w:szCs w:val="24"/>
        </w:rPr>
        <w:t>ällt</w:t>
      </w:r>
      <w:r w:rsidRPr="006507C5">
        <w:rPr>
          <w:rFonts w:ascii="Studio Feixen Sans" w:hAnsi="Studio Feixen Sans"/>
          <w:sz w:val="24"/>
          <w:szCs w:val="24"/>
        </w:rPr>
        <w:t xml:space="preserve"> hier auf besondere Weise in eins“, betont Dr. Ralf Beil, Generaldirektor des Weltkulturerbes Völklinger Hütte.</w:t>
      </w:r>
    </w:p>
    <w:p w14:paraId="3F1A186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67269549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Von der Pionierzeit um 1900, dem Ersten Weltkrieg und d</w:t>
      </w:r>
      <w:r>
        <w:rPr>
          <w:rFonts w:ascii="Studio Feixen Sans" w:hAnsi="Studio Feixen Sans"/>
          <w:sz w:val="24"/>
          <w:szCs w:val="24"/>
        </w:rPr>
        <w:t>en</w:t>
      </w:r>
      <w:r w:rsidRPr="00B43053">
        <w:rPr>
          <w:rFonts w:ascii="Studio Feixen Sans" w:hAnsi="Studio Feixen Sans"/>
          <w:sz w:val="24"/>
          <w:szCs w:val="24"/>
        </w:rPr>
        <w:t xml:space="preserve"> 1920</w:t>
      </w:r>
      <w:r>
        <w:rPr>
          <w:rFonts w:ascii="Studio Feixen Sans" w:hAnsi="Studio Feixen Sans"/>
          <w:sz w:val="24"/>
          <w:szCs w:val="24"/>
        </w:rPr>
        <w:t>-</w:t>
      </w:r>
      <w:r w:rsidRPr="00B43053">
        <w:rPr>
          <w:rFonts w:ascii="Studio Feixen Sans" w:hAnsi="Studio Feixen Sans"/>
          <w:sz w:val="24"/>
          <w:szCs w:val="24"/>
        </w:rPr>
        <w:t>er Jahre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der Weimarer Republik über Nationalsozialismus, Zweiten Weltkrieg und die Filmkultur eines in BRD und DDR geteilten Landes bis hin zum gesamtdeutschen Film nach 1990 entfaltet sich </w:t>
      </w:r>
      <w:r>
        <w:rPr>
          <w:rFonts w:ascii="Studio Feixen Sans" w:hAnsi="Studio Feixen Sans"/>
          <w:sz w:val="24"/>
          <w:szCs w:val="24"/>
        </w:rPr>
        <w:t xml:space="preserve">in zehn Ausstellungskapiteln </w:t>
      </w:r>
      <w:r w:rsidRPr="00B43053">
        <w:rPr>
          <w:rFonts w:ascii="Studio Feixen Sans" w:hAnsi="Studio Feixen Sans"/>
          <w:sz w:val="24"/>
          <w:szCs w:val="24"/>
        </w:rPr>
        <w:t>ein ebenso bewegtes wie bewegendes Panorama des 20. und 21. Jahrhunderts in Deutschland.</w:t>
      </w:r>
    </w:p>
    <w:p w14:paraId="4E39ED02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1F463740" w14:textId="59CE4F11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Während </w:t>
      </w:r>
      <w:r w:rsidR="00597705">
        <w:rPr>
          <w:rFonts w:ascii="Studio Feixen Sans" w:hAnsi="Studio Feixen Sans"/>
          <w:sz w:val="24"/>
          <w:szCs w:val="24"/>
        </w:rPr>
        <w:t xml:space="preserve">rund </w:t>
      </w:r>
      <w:r>
        <w:rPr>
          <w:rFonts w:ascii="Studio Feixen Sans" w:hAnsi="Studio Feixen Sans"/>
          <w:sz w:val="24"/>
          <w:szCs w:val="24"/>
        </w:rPr>
        <w:t xml:space="preserve">100 Projektionen auf Großleinwänden </w:t>
      </w:r>
      <w:r w:rsidRPr="00B43053">
        <w:rPr>
          <w:rFonts w:ascii="Studio Feixen Sans" w:hAnsi="Studio Feixen Sans"/>
          <w:sz w:val="24"/>
          <w:szCs w:val="24"/>
        </w:rPr>
        <w:t>signifikante Film</w:t>
      </w:r>
      <w:r>
        <w:rPr>
          <w:rFonts w:ascii="Studio Feixen Sans" w:hAnsi="Studio Feixen Sans"/>
          <w:sz w:val="24"/>
          <w:szCs w:val="24"/>
        </w:rPr>
        <w:t>e in exemplarischen A</w:t>
      </w:r>
      <w:r w:rsidRPr="00B43053">
        <w:rPr>
          <w:rFonts w:ascii="Studio Feixen Sans" w:hAnsi="Studio Feixen Sans"/>
          <w:sz w:val="24"/>
          <w:szCs w:val="24"/>
        </w:rPr>
        <w:t>usschnitte</w:t>
      </w:r>
      <w:r>
        <w:rPr>
          <w:rFonts w:ascii="Studio Feixen Sans" w:hAnsi="Studio Feixen Sans"/>
          <w:sz w:val="24"/>
          <w:szCs w:val="24"/>
        </w:rPr>
        <w:t>n präsentieren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 w:rsidR="00597705">
        <w:rPr>
          <w:rFonts w:ascii="Studio Feixen Sans" w:hAnsi="Studio Feixen Sans"/>
          <w:sz w:val="24"/>
          <w:szCs w:val="24"/>
        </w:rPr>
        <w:t xml:space="preserve">dienen </w:t>
      </w:r>
      <w:r>
        <w:rPr>
          <w:rFonts w:ascii="Studio Feixen Sans" w:hAnsi="Studio Feixen Sans"/>
          <w:sz w:val="24"/>
          <w:szCs w:val="24"/>
        </w:rPr>
        <w:t xml:space="preserve">dreißig Monitore weiteren </w:t>
      </w:r>
      <w:r w:rsidRPr="00B43053">
        <w:rPr>
          <w:rFonts w:ascii="Studio Feixen Sans" w:hAnsi="Studio Feixen Sans"/>
          <w:sz w:val="24"/>
          <w:szCs w:val="24"/>
        </w:rPr>
        <w:t>Vertiefungen.</w:t>
      </w:r>
      <w:r>
        <w:rPr>
          <w:rFonts w:ascii="Studio Feixen Sans" w:hAnsi="Studio Feixen Sans"/>
          <w:sz w:val="24"/>
          <w:szCs w:val="24"/>
        </w:rPr>
        <w:t xml:space="preserve"> So kann</w:t>
      </w:r>
      <w:r w:rsidRPr="00554A34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der Einfluss von „Caligari“ auf Tim Burtons „Edward </w:t>
      </w:r>
      <w:proofErr w:type="spellStart"/>
      <w:r>
        <w:rPr>
          <w:rFonts w:ascii="Studio Feixen Sans" w:hAnsi="Studio Feixen Sans"/>
          <w:sz w:val="24"/>
          <w:szCs w:val="24"/>
        </w:rPr>
        <w:t>Scissorhands</w:t>
      </w:r>
      <w:proofErr w:type="spellEnd"/>
      <w:r>
        <w:rPr>
          <w:rFonts w:ascii="Studio Feixen Sans" w:hAnsi="Studio Feixen Sans"/>
          <w:sz w:val="24"/>
          <w:szCs w:val="24"/>
        </w:rPr>
        <w:t xml:space="preserve">“ von 1990 ebenso nachvollzogen werden wie die Nachwirkung von Lotte Reinigers frühem Animationsfilm „Die Abenteuer des Prinzen Achmed“ auf David Yates‘ „Tale </w:t>
      </w:r>
      <w:proofErr w:type="spellStart"/>
      <w:r>
        <w:rPr>
          <w:rFonts w:ascii="Studio Feixen Sans" w:hAnsi="Studio Feixen Sans"/>
          <w:sz w:val="24"/>
          <w:szCs w:val="24"/>
        </w:rPr>
        <w:t>of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the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Three</w:t>
      </w:r>
      <w:proofErr w:type="spellEnd"/>
      <w:r>
        <w:rPr>
          <w:rFonts w:ascii="Studio Feixen Sans" w:hAnsi="Studio Feixen Sans"/>
          <w:sz w:val="24"/>
          <w:szCs w:val="24"/>
        </w:rPr>
        <w:t xml:space="preserve"> Brothers“ in „Harry Potter and </w:t>
      </w:r>
      <w:proofErr w:type="spellStart"/>
      <w:r>
        <w:rPr>
          <w:rFonts w:ascii="Studio Feixen Sans" w:hAnsi="Studio Feixen Sans"/>
          <w:sz w:val="24"/>
          <w:szCs w:val="24"/>
        </w:rPr>
        <w:t>the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Deathly</w:t>
      </w:r>
      <w:proofErr w:type="spellEnd"/>
      <w:r>
        <w:rPr>
          <w:rFonts w:ascii="Studio Feixen Sans" w:hAnsi="Studio Feixen Sans"/>
          <w:sz w:val="24"/>
          <w:szCs w:val="24"/>
        </w:rPr>
        <w:t xml:space="preserve"> Hallows“ von 2010.</w:t>
      </w:r>
    </w:p>
    <w:p w14:paraId="63C25DB3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29198DC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Ein</w:t>
      </w:r>
      <w:r>
        <w:rPr>
          <w:rFonts w:ascii="Studio Feixen Sans" w:hAnsi="Studio Feixen Sans"/>
          <w:sz w:val="24"/>
          <w:szCs w:val="24"/>
        </w:rPr>
        <w:t xml:space="preserve"> eigenes Kapitel </w:t>
      </w:r>
      <w:r w:rsidRPr="00B43053">
        <w:rPr>
          <w:rFonts w:ascii="Studio Feixen Sans" w:hAnsi="Studio Feixen Sans"/>
          <w:sz w:val="24"/>
          <w:szCs w:val="24"/>
        </w:rPr>
        <w:t xml:space="preserve"> ist Fritz Langs </w:t>
      </w:r>
      <w:r>
        <w:rPr>
          <w:rFonts w:ascii="Studio Feixen Sans" w:hAnsi="Studio Feixen Sans"/>
          <w:sz w:val="24"/>
          <w:szCs w:val="24"/>
        </w:rPr>
        <w:t>wegweisendem</w:t>
      </w:r>
      <w:r w:rsidRPr="00B43053">
        <w:rPr>
          <w:rFonts w:ascii="Studio Feixen Sans" w:hAnsi="Studio Feixen Sans"/>
          <w:sz w:val="24"/>
          <w:szCs w:val="24"/>
        </w:rPr>
        <w:t xml:space="preserve"> Film </w:t>
      </w:r>
      <w:r>
        <w:rPr>
          <w:rFonts w:ascii="Studio Feixen Sans" w:hAnsi="Studio Feixen Sans"/>
          <w:sz w:val="24"/>
          <w:szCs w:val="24"/>
        </w:rPr>
        <w:t>„</w:t>
      </w:r>
      <w:r w:rsidRPr="00B43053">
        <w:rPr>
          <w:rFonts w:ascii="Studio Feixen Sans" w:hAnsi="Studio Feixen Sans"/>
          <w:sz w:val="24"/>
          <w:szCs w:val="24"/>
        </w:rPr>
        <w:t>Metropolis</w:t>
      </w:r>
      <w:r>
        <w:rPr>
          <w:rFonts w:ascii="Studio Feixen Sans" w:hAnsi="Studio Feixen Sans"/>
          <w:sz w:val="24"/>
          <w:szCs w:val="24"/>
        </w:rPr>
        <w:t>“</w:t>
      </w:r>
      <w:r w:rsidRPr="00B43053">
        <w:rPr>
          <w:rFonts w:ascii="Studio Feixen Sans" w:hAnsi="Studio Feixen Sans"/>
          <w:sz w:val="24"/>
          <w:szCs w:val="24"/>
        </w:rPr>
        <w:t xml:space="preserve"> gewidmet: </w:t>
      </w:r>
      <w:r>
        <w:rPr>
          <w:rFonts w:ascii="Studio Feixen Sans" w:hAnsi="Studio Feixen Sans"/>
          <w:sz w:val="24"/>
          <w:szCs w:val="24"/>
        </w:rPr>
        <w:t>Während der Tanz der Maschinen-Maria im Sündenbabel „</w:t>
      </w:r>
      <w:proofErr w:type="spellStart"/>
      <w:r>
        <w:rPr>
          <w:rFonts w:ascii="Studio Feixen Sans" w:hAnsi="Studio Feixen Sans"/>
          <w:sz w:val="24"/>
          <w:szCs w:val="24"/>
        </w:rPr>
        <w:t>Yoshiwara</w:t>
      </w:r>
      <w:proofErr w:type="spellEnd"/>
      <w:r>
        <w:rPr>
          <w:rFonts w:ascii="Studio Feixen Sans" w:hAnsi="Studio Feixen Sans"/>
          <w:sz w:val="24"/>
          <w:szCs w:val="24"/>
        </w:rPr>
        <w:t xml:space="preserve">“ – ihr Kostüm aus Strass, Perlen und Federn wird eigens für die Schau nachgeschneidert – </w:t>
      </w:r>
      <w:r w:rsidRPr="00B43053">
        <w:rPr>
          <w:rFonts w:ascii="Studio Feixen Sans" w:hAnsi="Studio Feixen Sans"/>
          <w:sz w:val="24"/>
          <w:szCs w:val="24"/>
        </w:rPr>
        <w:t xml:space="preserve">mit den </w:t>
      </w:r>
      <w:r>
        <w:rPr>
          <w:rFonts w:ascii="Studio Feixen Sans" w:hAnsi="Studio Feixen Sans"/>
          <w:sz w:val="24"/>
          <w:szCs w:val="24"/>
        </w:rPr>
        <w:t>K</w:t>
      </w:r>
      <w:r w:rsidRPr="00B43053">
        <w:rPr>
          <w:rFonts w:ascii="Studio Feixen Sans" w:hAnsi="Studio Feixen Sans"/>
          <w:sz w:val="24"/>
          <w:szCs w:val="24"/>
        </w:rPr>
        <w:t>öpfen der Todsünden von Walter Schulze-</w:t>
      </w:r>
      <w:proofErr w:type="spellStart"/>
      <w:r w:rsidRPr="00B43053">
        <w:rPr>
          <w:rFonts w:ascii="Studio Feixen Sans" w:hAnsi="Studio Feixen Sans"/>
          <w:sz w:val="24"/>
          <w:szCs w:val="24"/>
        </w:rPr>
        <w:t>Mittendorff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das Kapitel der Weimarer Republik beschließt,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evoziert ein eigener Maschinenraum mit zwei Leinwänden, einem Modell der Unterstadt sowie </w:t>
      </w:r>
      <w:r w:rsidRPr="00B43053">
        <w:rPr>
          <w:rFonts w:ascii="Studio Feixen Sans" w:hAnsi="Studio Feixen Sans"/>
          <w:sz w:val="24"/>
          <w:szCs w:val="24"/>
        </w:rPr>
        <w:t xml:space="preserve"> der Maschinen-Maria-Skulptur samt Großplakat </w:t>
      </w:r>
      <w:r>
        <w:rPr>
          <w:rFonts w:ascii="Studio Feixen Sans" w:hAnsi="Studio Feixen Sans"/>
          <w:sz w:val="24"/>
          <w:szCs w:val="24"/>
        </w:rPr>
        <w:t>und</w:t>
      </w:r>
      <w:r w:rsidRPr="00B43053">
        <w:rPr>
          <w:rFonts w:ascii="Studio Feixen Sans" w:hAnsi="Studio Feixen Sans"/>
          <w:sz w:val="24"/>
          <w:szCs w:val="24"/>
        </w:rPr>
        <w:t xml:space="preserve"> Kostüme von Freder </w:t>
      </w:r>
      <w:r>
        <w:rPr>
          <w:rFonts w:ascii="Studio Feixen Sans" w:hAnsi="Studio Feixen Sans"/>
          <w:sz w:val="24"/>
          <w:szCs w:val="24"/>
        </w:rPr>
        <w:t>in</w:t>
      </w:r>
      <w:r w:rsidRPr="00B43053">
        <w:rPr>
          <w:rFonts w:ascii="Studio Feixen Sans" w:hAnsi="Studio Feixen Sans"/>
          <w:sz w:val="24"/>
          <w:szCs w:val="24"/>
        </w:rPr>
        <w:t xml:space="preserve"> Oberstadt</w:t>
      </w:r>
      <w:r>
        <w:rPr>
          <w:rFonts w:ascii="Studio Feixen Sans" w:hAnsi="Studio Feixen Sans"/>
          <w:sz w:val="24"/>
          <w:szCs w:val="24"/>
        </w:rPr>
        <w:t>-Kleidung</w:t>
      </w:r>
      <w:r w:rsidRPr="00B43053">
        <w:rPr>
          <w:rFonts w:ascii="Studio Feixen Sans" w:hAnsi="Studio Feixen Sans"/>
          <w:sz w:val="24"/>
          <w:szCs w:val="24"/>
        </w:rPr>
        <w:t xml:space="preserve"> und Unterstadt-Arbeiter</w:t>
      </w:r>
      <w:r>
        <w:rPr>
          <w:rFonts w:ascii="Studio Feixen Sans" w:hAnsi="Studio Feixen Sans"/>
          <w:sz w:val="24"/>
          <w:szCs w:val="24"/>
        </w:rPr>
        <w:t xml:space="preserve">kluft die „Metropolis“-Welten. Geprägt wurden diese neben dem Regisseur und Kameramann insbesondere von Erich Kettelhut und Aenne Willkomm, deren bahnbrechende </w:t>
      </w:r>
      <w:r w:rsidRPr="00B43053">
        <w:rPr>
          <w:rFonts w:ascii="Studio Feixen Sans" w:hAnsi="Studio Feixen Sans"/>
          <w:sz w:val="24"/>
          <w:szCs w:val="24"/>
        </w:rPr>
        <w:t>Architekturzeichnungen</w:t>
      </w:r>
      <w:r>
        <w:rPr>
          <w:rFonts w:ascii="Studio Feixen Sans" w:hAnsi="Studio Feixen Sans"/>
          <w:sz w:val="24"/>
          <w:szCs w:val="24"/>
        </w:rPr>
        <w:t xml:space="preserve"> und avantgardistische </w:t>
      </w:r>
      <w:r w:rsidRPr="00B43053">
        <w:rPr>
          <w:rFonts w:ascii="Studio Feixen Sans" w:hAnsi="Studio Feixen Sans"/>
          <w:sz w:val="24"/>
          <w:szCs w:val="24"/>
        </w:rPr>
        <w:t>Kostümentwürf</w:t>
      </w:r>
      <w:r>
        <w:rPr>
          <w:rFonts w:ascii="Studio Feixen Sans" w:hAnsi="Studio Feixen Sans"/>
          <w:sz w:val="24"/>
          <w:szCs w:val="24"/>
        </w:rPr>
        <w:t>e ebenfalls gezeigt werden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16A1FAEE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5F24291E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Gebläsehalle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mit</w:t>
      </w:r>
      <w:r>
        <w:rPr>
          <w:rFonts w:ascii="Studio Feixen Sans" w:hAnsi="Studio Feixen Sans"/>
          <w:sz w:val="24"/>
          <w:szCs w:val="24"/>
        </w:rPr>
        <w:t xml:space="preserve"> ihren</w:t>
      </w:r>
      <w:r w:rsidRPr="00B43053">
        <w:rPr>
          <w:rFonts w:ascii="Studio Feixen Sans" w:hAnsi="Studio Feixen Sans"/>
          <w:sz w:val="24"/>
          <w:szCs w:val="24"/>
        </w:rPr>
        <w:t xml:space="preserve"> Maschinen</w:t>
      </w:r>
      <w:r>
        <w:rPr>
          <w:rFonts w:ascii="Studio Feixen Sans" w:hAnsi="Studio Feixen Sans"/>
          <w:sz w:val="24"/>
          <w:szCs w:val="24"/>
        </w:rPr>
        <w:t xml:space="preserve"> und</w:t>
      </w:r>
      <w:r w:rsidRPr="00B43053">
        <w:rPr>
          <w:rFonts w:ascii="Studio Feixen Sans" w:hAnsi="Studio Feixen Sans"/>
          <w:sz w:val="24"/>
          <w:szCs w:val="24"/>
        </w:rPr>
        <w:t xml:space="preserve"> Schwungrädern</w:t>
      </w:r>
      <w:r>
        <w:rPr>
          <w:rFonts w:ascii="Studio Feixen Sans" w:hAnsi="Studio Feixen Sans"/>
          <w:sz w:val="24"/>
          <w:szCs w:val="24"/>
        </w:rPr>
        <w:t xml:space="preserve"> wird nicht nur für „Metropolis“ zur kongenialen Ausstellungsarchitektur</w:t>
      </w:r>
      <w:r w:rsidRPr="00B43053">
        <w:rPr>
          <w:rFonts w:ascii="Studio Feixen Sans" w:hAnsi="Studio Feixen Sans"/>
          <w:sz w:val="24"/>
          <w:szCs w:val="24"/>
        </w:rPr>
        <w:t xml:space="preserve">. Der kommerziell erfolgreichste Film </w:t>
      </w:r>
      <w:r>
        <w:rPr>
          <w:rFonts w:ascii="Studio Feixen Sans" w:hAnsi="Studio Feixen Sans"/>
          <w:sz w:val="24"/>
          <w:szCs w:val="24"/>
        </w:rPr>
        <w:t>des</w:t>
      </w:r>
      <w:r w:rsidRPr="00B43053">
        <w:rPr>
          <w:rFonts w:ascii="Studio Feixen Sans" w:hAnsi="Studio Feixen Sans"/>
          <w:sz w:val="24"/>
          <w:szCs w:val="24"/>
        </w:rPr>
        <w:t xml:space="preserve"> Dritten Reich</w:t>
      </w:r>
      <w:r>
        <w:rPr>
          <w:rFonts w:ascii="Studio Feixen Sans" w:hAnsi="Studio Feixen Sans"/>
          <w:sz w:val="24"/>
          <w:szCs w:val="24"/>
        </w:rPr>
        <w:t>es</w:t>
      </w:r>
      <w:r w:rsidRPr="00B43053">
        <w:rPr>
          <w:rFonts w:ascii="Studio Feixen Sans" w:hAnsi="Studio Feixen Sans"/>
          <w:sz w:val="24"/>
          <w:szCs w:val="24"/>
        </w:rPr>
        <w:t>, der NS-</w:t>
      </w:r>
      <w:r>
        <w:rPr>
          <w:rFonts w:ascii="Studio Feixen Sans" w:hAnsi="Studio Feixen Sans"/>
          <w:sz w:val="24"/>
          <w:szCs w:val="24"/>
        </w:rPr>
        <w:t>Durchhaltefilm</w:t>
      </w:r>
      <w:r w:rsidRPr="00B43053">
        <w:rPr>
          <w:rFonts w:ascii="Studio Feixen Sans" w:hAnsi="Studio Feixen Sans"/>
          <w:sz w:val="24"/>
          <w:szCs w:val="24"/>
        </w:rPr>
        <w:t xml:space="preserve"> „Die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Große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Liebe“ mit Zarah Leander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ist</w:t>
      </w:r>
      <w:r w:rsidRPr="00B43053">
        <w:rPr>
          <w:rFonts w:ascii="Studio Feixen Sans" w:hAnsi="Studio Feixen Sans"/>
          <w:sz w:val="24"/>
          <w:szCs w:val="24"/>
        </w:rPr>
        <w:t xml:space="preserve"> in einem engen, bunkerartigen </w:t>
      </w:r>
      <w:r>
        <w:rPr>
          <w:rFonts w:ascii="Studio Feixen Sans" w:hAnsi="Studio Feixen Sans"/>
          <w:sz w:val="24"/>
          <w:szCs w:val="24"/>
        </w:rPr>
        <w:t>Tief</w:t>
      </w:r>
      <w:r w:rsidRPr="00B43053">
        <w:rPr>
          <w:rFonts w:ascii="Studio Feixen Sans" w:hAnsi="Studio Feixen Sans"/>
          <w:sz w:val="24"/>
          <w:szCs w:val="24"/>
        </w:rPr>
        <w:t xml:space="preserve">geschoss </w:t>
      </w:r>
      <w:r>
        <w:rPr>
          <w:rFonts w:ascii="Studio Feixen Sans" w:hAnsi="Studio Feixen Sans"/>
          <w:sz w:val="24"/>
          <w:szCs w:val="24"/>
        </w:rPr>
        <w:t>zu sehen</w:t>
      </w:r>
      <w:r w:rsidRPr="00B43053">
        <w:rPr>
          <w:rFonts w:ascii="Studio Feixen Sans" w:hAnsi="Studio Feixen Sans"/>
          <w:sz w:val="24"/>
          <w:szCs w:val="24"/>
        </w:rPr>
        <w:t xml:space="preserve">, die Flügelfiguren </w:t>
      </w:r>
      <w:r>
        <w:rPr>
          <w:rFonts w:ascii="Studio Feixen Sans" w:hAnsi="Studio Feixen Sans"/>
          <w:sz w:val="24"/>
          <w:szCs w:val="24"/>
        </w:rPr>
        <w:t>aus</w:t>
      </w:r>
      <w:r w:rsidRPr="00B43053">
        <w:rPr>
          <w:rFonts w:ascii="Studio Feixen Sans" w:hAnsi="Studio Feixen Sans"/>
          <w:sz w:val="24"/>
          <w:szCs w:val="24"/>
        </w:rPr>
        <w:t xml:space="preserve"> Wim Wenders</w:t>
      </w:r>
      <w:r>
        <w:rPr>
          <w:rFonts w:ascii="Studio Feixen Sans" w:hAnsi="Studio Feixen Sans"/>
          <w:sz w:val="24"/>
          <w:szCs w:val="24"/>
        </w:rPr>
        <w:t xml:space="preserve"> „Himmel über Berlin“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dagegen sitzen und stehen </w:t>
      </w:r>
      <w:r w:rsidRPr="00B43053">
        <w:rPr>
          <w:rFonts w:ascii="Studio Feixen Sans" w:hAnsi="Studio Feixen Sans"/>
          <w:sz w:val="24"/>
          <w:szCs w:val="24"/>
        </w:rPr>
        <w:t xml:space="preserve">in </w:t>
      </w:r>
      <w:r>
        <w:rPr>
          <w:rFonts w:ascii="Studio Feixen Sans" w:hAnsi="Studio Feixen Sans"/>
          <w:sz w:val="24"/>
          <w:szCs w:val="24"/>
        </w:rPr>
        <w:t>luftiger</w:t>
      </w:r>
      <w:r w:rsidRPr="00B43053">
        <w:rPr>
          <w:rFonts w:ascii="Studio Feixen Sans" w:hAnsi="Studio Feixen Sans"/>
          <w:sz w:val="24"/>
          <w:szCs w:val="24"/>
        </w:rPr>
        <w:t xml:space="preserve"> H</w:t>
      </w:r>
      <w:r>
        <w:rPr>
          <w:rFonts w:ascii="Studio Feixen Sans" w:hAnsi="Studio Feixen Sans"/>
          <w:sz w:val="24"/>
          <w:szCs w:val="24"/>
        </w:rPr>
        <w:t>allenh</w:t>
      </w:r>
      <w:r w:rsidRPr="00B43053">
        <w:rPr>
          <w:rFonts w:ascii="Studio Feixen Sans" w:hAnsi="Studio Feixen Sans"/>
          <w:sz w:val="24"/>
          <w:szCs w:val="24"/>
        </w:rPr>
        <w:t>öh</w:t>
      </w:r>
      <w:r>
        <w:rPr>
          <w:rFonts w:ascii="Studio Feixen Sans" w:hAnsi="Studio Feixen Sans"/>
          <w:sz w:val="24"/>
          <w:szCs w:val="24"/>
        </w:rPr>
        <w:t>e</w:t>
      </w:r>
      <w:r w:rsidRPr="00B43053">
        <w:rPr>
          <w:rFonts w:ascii="Studio Feixen Sans" w:hAnsi="Studio Feixen Sans"/>
          <w:sz w:val="24"/>
          <w:szCs w:val="24"/>
        </w:rPr>
        <w:t xml:space="preserve">. </w:t>
      </w:r>
    </w:p>
    <w:p w14:paraId="094A47A2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01AABC4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Zugleich stellt die Schau an Dreh- und Angelpunkten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Filmschaffende aller Gewerke </w:t>
      </w:r>
      <w:r w:rsidRPr="00B43053">
        <w:rPr>
          <w:rFonts w:ascii="Studio Feixen Sans" w:hAnsi="Studio Feixen Sans"/>
          <w:sz w:val="24"/>
          <w:szCs w:val="24"/>
        </w:rPr>
        <w:t xml:space="preserve">vor und </w:t>
      </w:r>
      <w:r>
        <w:rPr>
          <w:rFonts w:ascii="Studio Feixen Sans" w:hAnsi="Studio Feixen Sans"/>
          <w:sz w:val="24"/>
          <w:szCs w:val="24"/>
        </w:rPr>
        <w:t xml:space="preserve">gibt damit </w:t>
      </w:r>
      <w:r w:rsidRPr="00B43053">
        <w:rPr>
          <w:rFonts w:ascii="Studio Feixen Sans" w:hAnsi="Studio Feixen Sans"/>
          <w:sz w:val="24"/>
          <w:szCs w:val="24"/>
        </w:rPr>
        <w:t xml:space="preserve">Einblicke in Filmstudioarbeit, </w:t>
      </w:r>
      <w:r>
        <w:rPr>
          <w:rFonts w:ascii="Studio Feixen Sans" w:hAnsi="Studio Feixen Sans"/>
          <w:sz w:val="24"/>
          <w:szCs w:val="24"/>
        </w:rPr>
        <w:t xml:space="preserve">Filmindustrie und </w:t>
      </w:r>
      <w:r w:rsidRPr="00B43053">
        <w:rPr>
          <w:rFonts w:ascii="Studio Feixen Sans" w:hAnsi="Studio Feixen Sans"/>
          <w:sz w:val="24"/>
          <w:szCs w:val="24"/>
        </w:rPr>
        <w:lastRenderedPageBreak/>
        <w:t xml:space="preserve">Produktionsprozesse. </w:t>
      </w:r>
      <w:r>
        <w:rPr>
          <w:rFonts w:ascii="Studio Feixen Sans" w:hAnsi="Studio Feixen Sans"/>
          <w:sz w:val="24"/>
          <w:szCs w:val="24"/>
        </w:rPr>
        <w:t>So wird die</w:t>
      </w:r>
      <w:r w:rsidRPr="00B43053">
        <w:rPr>
          <w:rFonts w:ascii="Studio Feixen Sans" w:hAnsi="Studio Feixen Sans"/>
          <w:sz w:val="24"/>
          <w:szCs w:val="24"/>
        </w:rPr>
        <w:t xml:space="preserve"> entfesselte Kamera der Weimarer Republik mit </w:t>
      </w:r>
      <w:r>
        <w:rPr>
          <w:rFonts w:ascii="Studio Feixen Sans" w:hAnsi="Studio Feixen Sans"/>
          <w:sz w:val="24"/>
          <w:szCs w:val="24"/>
        </w:rPr>
        <w:t xml:space="preserve">dem </w:t>
      </w:r>
      <w:proofErr w:type="spellStart"/>
      <w:r>
        <w:rPr>
          <w:rFonts w:ascii="Studio Feixen Sans" w:hAnsi="Studio Feixen Sans"/>
          <w:sz w:val="24"/>
          <w:szCs w:val="24"/>
        </w:rPr>
        <w:t>Stachow</w:t>
      </w:r>
      <w:proofErr w:type="spellEnd"/>
      <w:r>
        <w:rPr>
          <w:rFonts w:ascii="Studio Feixen Sans" w:hAnsi="Studio Feixen Sans"/>
          <w:sz w:val="24"/>
          <w:szCs w:val="24"/>
        </w:rPr>
        <w:t>-Filmer auf freischwingendem Gestell aus „Der letzte Mann“ sowie</w:t>
      </w:r>
      <w:r w:rsidRPr="00B43053">
        <w:rPr>
          <w:rFonts w:ascii="Studio Feixen Sans" w:hAnsi="Studio Feixen Sans"/>
          <w:sz w:val="24"/>
          <w:szCs w:val="24"/>
        </w:rPr>
        <w:t xml:space="preserve"> d</w:t>
      </w:r>
      <w:r>
        <w:rPr>
          <w:rFonts w:ascii="Studio Feixen Sans" w:hAnsi="Studio Feixen Sans"/>
          <w:sz w:val="24"/>
          <w:szCs w:val="24"/>
        </w:rPr>
        <w:t>er</w:t>
      </w:r>
      <w:r w:rsidRPr="00B43053">
        <w:rPr>
          <w:rFonts w:ascii="Studio Feixen Sans" w:hAnsi="Studio Feixen Sans"/>
          <w:sz w:val="24"/>
          <w:szCs w:val="24"/>
        </w:rPr>
        <w:t xml:space="preserve"> Ski</w:t>
      </w:r>
      <w:r>
        <w:rPr>
          <w:rFonts w:ascii="Studio Feixen Sans" w:hAnsi="Studio Feixen Sans"/>
          <w:sz w:val="24"/>
          <w:szCs w:val="24"/>
        </w:rPr>
        <w:t>-K</w:t>
      </w:r>
      <w:r w:rsidRPr="00B43053">
        <w:rPr>
          <w:rFonts w:ascii="Studio Feixen Sans" w:hAnsi="Studio Feixen Sans"/>
          <w:sz w:val="24"/>
          <w:szCs w:val="24"/>
        </w:rPr>
        <w:t xml:space="preserve">amera </w:t>
      </w:r>
      <w:r>
        <w:rPr>
          <w:rFonts w:ascii="Studio Feixen Sans" w:hAnsi="Studio Feixen Sans"/>
          <w:sz w:val="24"/>
          <w:szCs w:val="24"/>
        </w:rPr>
        <w:t>für</w:t>
      </w:r>
      <w:r w:rsidRPr="00B43053">
        <w:rPr>
          <w:rFonts w:ascii="Studio Feixen Sans" w:hAnsi="Studio Feixen Sans"/>
          <w:sz w:val="24"/>
          <w:szCs w:val="24"/>
        </w:rPr>
        <w:t xml:space="preserve"> „D</w:t>
      </w:r>
      <w:r>
        <w:rPr>
          <w:rFonts w:ascii="Studio Feixen Sans" w:hAnsi="Studio Feixen Sans"/>
          <w:sz w:val="24"/>
          <w:szCs w:val="24"/>
        </w:rPr>
        <w:t>ie</w:t>
      </w:r>
      <w:r w:rsidRPr="00B43053">
        <w:rPr>
          <w:rFonts w:ascii="Studio Feixen Sans" w:hAnsi="Studio Feixen Sans"/>
          <w:sz w:val="24"/>
          <w:szCs w:val="24"/>
        </w:rPr>
        <w:t xml:space="preserve"> weiße </w:t>
      </w:r>
      <w:r>
        <w:rPr>
          <w:rFonts w:ascii="Studio Feixen Sans" w:hAnsi="Studio Feixen Sans"/>
          <w:sz w:val="24"/>
          <w:szCs w:val="24"/>
        </w:rPr>
        <w:t xml:space="preserve">Hölle vom Piz </w:t>
      </w:r>
      <w:proofErr w:type="spellStart"/>
      <w:r>
        <w:rPr>
          <w:rFonts w:ascii="Studio Feixen Sans" w:hAnsi="Studio Feixen Sans"/>
          <w:sz w:val="24"/>
          <w:szCs w:val="24"/>
        </w:rPr>
        <w:t>Palü</w:t>
      </w:r>
      <w:proofErr w:type="spellEnd"/>
      <w:r w:rsidRPr="00B43053">
        <w:rPr>
          <w:rFonts w:ascii="Studio Feixen Sans" w:hAnsi="Studio Feixen Sans"/>
          <w:sz w:val="24"/>
          <w:szCs w:val="24"/>
        </w:rPr>
        <w:t>“</w:t>
      </w:r>
      <w:r>
        <w:rPr>
          <w:rFonts w:ascii="Studio Feixen Sans" w:hAnsi="Studio Feixen Sans"/>
          <w:sz w:val="24"/>
          <w:szCs w:val="24"/>
        </w:rPr>
        <w:t xml:space="preserve"> Realität. Fokus-Vitrinen</w:t>
      </w:r>
      <w:r w:rsidRPr="00B43053">
        <w:rPr>
          <w:rFonts w:ascii="Studio Feixen Sans" w:hAnsi="Studio Feixen Sans"/>
          <w:sz w:val="24"/>
          <w:szCs w:val="24"/>
        </w:rPr>
        <w:t xml:space="preserve"> quer durch die Jahrzehnte </w:t>
      </w:r>
      <w:r>
        <w:rPr>
          <w:rFonts w:ascii="Studio Feixen Sans" w:hAnsi="Studio Feixen Sans"/>
          <w:sz w:val="24"/>
          <w:szCs w:val="24"/>
        </w:rPr>
        <w:t xml:space="preserve">sind </w:t>
      </w:r>
      <w:r w:rsidRPr="00B43053">
        <w:rPr>
          <w:rFonts w:ascii="Studio Feixen Sans" w:hAnsi="Studio Feixen Sans"/>
          <w:sz w:val="24"/>
          <w:szCs w:val="24"/>
        </w:rPr>
        <w:t xml:space="preserve">Monika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Bauert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>Artu</w:t>
      </w:r>
      <w:r w:rsidRPr="00B43053">
        <w:rPr>
          <w:rFonts w:ascii="Studio Feixen Sans" w:hAnsi="Studio Feixen Sans"/>
          <w:sz w:val="24"/>
          <w:szCs w:val="24"/>
        </w:rPr>
        <w:t xml:space="preserve">r Brauner, Marlene Dietrich, Robert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Herlth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Monika Jacobs, Hildegard Knef, Wolfgang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Kohlhaase</w:t>
      </w:r>
      <w:proofErr w:type="spellEnd"/>
      <w:r w:rsidRPr="00B43053">
        <w:rPr>
          <w:rFonts w:ascii="Studio Feixen Sans" w:hAnsi="Studio Feixen Sans"/>
          <w:sz w:val="24"/>
          <w:szCs w:val="24"/>
        </w:rPr>
        <w:t>, Asta Nielsen</w:t>
      </w:r>
      <w:r>
        <w:rPr>
          <w:rFonts w:ascii="Studio Feixen Sans" w:hAnsi="Studio Feixen Sans"/>
          <w:sz w:val="24"/>
          <w:szCs w:val="24"/>
        </w:rPr>
        <w:t xml:space="preserve"> und </w:t>
      </w:r>
      <w:r w:rsidRPr="00B43053">
        <w:rPr>
          <w:rFonts w:ascii="Studio Feixen Sans" w:hAnsi="Studio Feixen Sans"/>
          <w:sz w:val="24"/>
          <w:szCs w:val="24"/>
        </w:rPr>
        <w:t>Guido Seeber</w:t>
      </w:r>
      <w:r>
        <w:rPr>
          <w:rFonts w:ascii="Studio Feixen Sans" w:hAnsi="Studio Feixen Sans"/>
          <w:sz w:val="24"/>
          <w:szCs w:val="24"/>
        </w:rPr>
        <w:t xml:space="preserve"> gewidmet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0E0528D7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76FC730E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</w:t>
      </w:r>
      <w:r w:rsidRPr="00B43053">
        <w:rPr>
          <w:rFonts w:ascii="Studio Feixen Sans" w:hAnsi="Studio Feixen Sans"/>
          <w:sz w:val="24"/>
          <w:szCs w:val="24"/>
        </w:rPr>
        <w:t xml:space="preserve">xemplarisch für deutsche Filmbiografien mit all ihren Verwerfungen steht </w:t>
      </w:r>
      <w:r>
        <w:rPr>
          <w:rFonts w:ascii="Studio Feixen Sans" w:hAnsi="Studio Feixen Sans"/>
          <w:sz w:val="24"/>
          <w:szCs w:val="24"/>
        </w:rPr>
        <w:t xml:space="preserve">auf tragische Weise </w:t>
      </w:r>
      <w:r w:rsidRPr="00B43053">
        <w:rPr>
          <w:rFonts w:ascii="Studio Feixen Sans" w:hAnsi="Studio Feixen Sans"/>
          <w:sz w:val="24"/>
          <w:szCs w:val="24"/>
        </w:rPr>
        <w:t xml:space="preserve">Kurt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Gerron</w:t>
      </w:r>
      <w:proofErr w:type="spellEnd"/>
      <w:r w:rsidRPr="00B43053">
        <w:rPr>
          <w:rFonts w:ascii="Studio Feixen Sans" w:hAnsi="Studio Feixen Sans"/>
          <w:sz w:val="24"/>
          <w:szCs w:val="24"/>
        </w:rPr>
        <w:t>: Der Schauspieler, de</w:t>
      </w:r>
      <w:r>
        <w:rPr>
          <w:rFonts w:ascii="Studio Feixen Sans" w:hAnsi="Studio Feixen Sans"/>
          <w:sz w:val="24"/>
          <w:szCs w:val="24"/>
        </w:rPr>
        <w:t>r</w:t>
      </w:r>
      <w:r w:rsidRPr="00B43053">
        <w:rPr>
          <w:rFonts w:ascii="Studio Feixen Sans" w:hAnsi="Studio Feixen Sans"/>
          <w:sz w:val="24"/>
          <w:szCs w:val="24"/>
        </w:rPr>
        <w:t xml:space="preserve"> im „Blauen Engel“ und in „Tagebuch einer Verlorenen“ an der Seite von Marlene Dietrich und</w:t>
      </w:r>
      <w:r>
        <w:rPr>
          <w:rFonts w:ascii="Studio Feixen Sans" w:hAnsi="Studio Feixen Sans"/>
          <w:sz w:val="24"/>
          <w:szCs w:val="24"/>
        </w:rPr>
        <w:t xml:space="preserve"> Louise</w:t>
      </w:r>
      <w:r w:rsidRPr="00B43053">
        <w:rPr>
          <w:rFonts w:ascii="Studio Feixen Sans" w:hAnsi="Studio Feixen Sans"/>
          <w:sz w:val="24"/>
          <w:szCs w:val="24"/>
        </w:rPr>
        <w:t xml:space="preserve"> Brooks</w:t>
      </w:r>
      <w:r>
        <w:rPr>
          <w:rFonts w:ascii="Studio Feixen Sans" w:hAnsi="Studio Feixen Sans"/>
          <w:sz w:val="24"/>
          <w:szCs w:val="24"/>
        </w:rPr>
        <w:t xml:space="preserve"> spielt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>flieht 1933 vor den Nazis</w:t>
      </w:r>
      <w:r w:rsidRPr="00B43053">
        <w:rPr>
          <w:rFonts w:ascii="Studio Feixen Sans" w:hAnsi="Studio Feixen Sans"/>
          <w:sz w:val="24"/>
          <w:szCs w:val="24"/>
        </w:rPr>
        <w:t>,</w:t>
      </w:r>
      <w:r>
        <w:rPr>
          <w:rFonts w:ascii="Studio Feixen Sans" w:hAnsi="Studio Feixen Sans"/>
          <w:sz w:val="24"/>
          <w:szCs w:val="24"/>
        </w:rPr>
        <w:t xml:space="preserve"> wird aus Amsterdam mit seinem gesamten Ensemble deportiert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und </w:t>
      </w:r>
      <w:r w:rsidRPr="00B43053">
        <w:rPr>
          <w:rFonts w:ascii="Studio Feixen Sans" w:hAnsi="Studio Feixen Sans"/>
          <w:sz w:val="24"/>
          <w:szCs w:val="24"/>
        </w:rPr>
        <w:t xml:space="preserve">muss im </w:t>
      </w:r>
      <w:r>
        <w:rPr>
          <w:rFonts w:ascii="Studio Feixen Sans" w:hAnsi="Studio Feixen Sans"/>
          <w:sz w:val="24"/>
          <w:szCs w:val="24"/>
        </w:rPr>
        <w:t>Konzentrationslager</w:t>
      </w:r>
      <w:r w:rsidRPr="00B43053">
        <w:rPr>
          <w:rFonts w:ascii="Studio Feixen Sans" w:hAnsi="Studio Feixen Sans"/>
          <w:sz w:val="24"/>
          <w:szCs w:val="24"/>
        </w:rPr>
        <w:t xml:space="preserve"> den Film „Theresienstadt“ drehen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bevor er</w:t>
      </w:r>
      <w:r w:rsidRPr="00B43053">
        <w:rPr>
          <w:rFonts w:ascii="Studio Feixen Sans" w:hAnsi="Studio Feixen Sans"/>
          <w:sz w:val="24"/>
          <w:szCs w:val="24"/>
        </w:rPr>
        <w:t xml:space="preserve"> i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Auschwitz </w:t>
      </w:r>
      <w:r>
        <w:rPr>
          <w:rFonts w:ascii="Studio Feixen Sans" w:hAnsi="Studio Feixen Sans"/>
          <w:sz w:val="24"/>
          <w:szCs w:val="24"/>
        </w:rPr>
        <w:t>ermorde</w:t>
      </w:r>
      <w:r w:rsidRPr="00B43053">
        <w:rPr>
          <w:rFonts w:ascii="Studio Feixen Sans" w:hAnsi="Studio Feixen Sans"/>
          <w:sz w:val="24"/>
          <w:szCs w:val="24"/>
        </w:rPr>
        <w:t>t</w:t>
      </w:r>
      <w:r>
        <w:rPr>
          <w:rFonts w:ascii="Studio Feixen Sans" w:hAnsi="Studio Feixen Sans"/>
          <w:sz w:val="24"/>
          <w:szCs w:val="24"/>
        </w:rPr>
        <w:t xml:space="preserve"> wird. Fotos und Briefdokumente erinnern an ihn.</w:t>
      </w:r>
    </w:p>
    <w:p w14:paraId="4DD6E4B5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810E113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Neben filmischen Inkunabeln wie Volker Schlöndorffs „Blechtrommel“ oder Rainer Werner Fassbinders „Angst essen Seele auf“ werden auch</w:t>
      </w:r>
      <w:r>
        <w:rPr>
          <w:rFonts w:ascii="Studio Feixen Sans" w:hAnsi="Studio Feixen Sans"/>
          <w:sz w:val="24"/>
          <w:szCs w:val="24"/>
        </w:rPr>
        <w:t xml:space="preserve"> weithin unbekannte Raritäten</w:t>
      </w:r>
      <w:r w:rsidRPr="00B43053">
        <w:rPr>
          <w:rFonts w:ascii="Studio Feixen Sans" w:hAnsi="Studio Feixen Sans"/>
          <w:sz w:val="24"/>
          <w:szCs w:val="24"/>
        </w:rPr>
        <w:t xml:space="preserve"> wie Veit Harlans „Der Herrscher“ mit</w:t>
      </w:r>
      <w:r>
        <w:rPr>
          <w:rFonts w:ascii="Studio Feixen Sans" w:hAnsi="Studio Feixen Sans"/>
          <w:sz w:val="24"/>
          <w:szCs w:val="24"/>
        </w:rPr>
        <w:t xml:space="preserve"> drastischen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Stahlwerk-</w:t>
      </w:r>
      <w:r w:rsidRPr="00B43053">
        <w:rPr>
          <w:rFonts w:ascii="Studio Feixen Sans" w:hAnsi="Studio Feixen Sans"/>
          <w:sz w:val="24"/>
          <w:szCs w:val="24"/>
        </w:rPr>
        <w:t xml:space="preserve">Bildern </w:t>
      </w:r>
      <w:r>
        <w:rPr>
          <w:rFonts w:ascii="Studio Feixen Sans" w:hAnsi="Studio Feixen Sans"/>
          <w:sz w:val="24"/>
          <w:szCs w:val="24"/>
        </w:rPr>
        <w:t>in Schwarzweiß aus dem Jahr 1937</w:t>
      </w:r>
      <w:r w:rsidRPr="00B43053">
        <w:rPr>
          <w:rFonts w:ascii="Studio Feixen Sans" w:hAnsi="Studio Feixen Sans"/>
          <w:sz w:val="24"/>
          <w:szCs w:val="24"/>
        </w:rPr>
        <w:t xml:space="preserve"> oder </w:t>
      </w:r>
      <w:r>
        <w:rPr>
          <w:rFonts w:ascii="Studio Feixen Sans" w:hAnsi="Studio Feixen Sans"/>
          <w:sz w:val="24"/>
          <w:szCs w:val="24"/>
        </w:rPr>
        <w:t xml:space="preserve">Ula Stöckls sinnlich-befreiender Farbrausch „Neun Leben hat die Katze“ von 1968 präsentiert. </w:t>
      </w:r>
    </w:p>
    <w:p w14:paraId="4A97704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2EBABCCB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In der </w:t>
      </w:r>
      <w:r>
        <w:rPr>
          <w:rFonts w:ascii="Studio Feixen Sans" w:hAnsi="Studio Feixen Sans"/>
          <w:sz w:val="24"/>
          <w:szCs w:val="24"/>
        </w:rPr>
        <w:t xml:space="preserve">direkt an die </w:t>
      </w:r>
      <w:proofErr w:type="spellStart"/>
      <w:r>
        <w:rPr>
          <w:rFonts w:ascii="Studio Feixen Sans" w:hAnsi="Studio Feixen Sans"/>
          <w:sz w:val="24"/>
          <w:szCs w:val="24"/>
        </w:rPr>
        <w:t>Gebläsehalle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 anschließenden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Verdichterhalle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ist </w:t>
      </w:r>
      <w:r w:rsidRPr="00B43053">
        <w:rPr>
          <w:rFonts w:ascii="Studio Feixen Sans" w:hAnsi="Studio Feixen Sans"/>
          <w:sz w:val="24"/>
          <w:szCs w:val="24"/>
        </w:rPr>
        <w:t>ein Filmstudio der 1950-er Jahre</w:t>
      </w:r>
      <w:r>
        <w:rPr>
          <w:rFonts w:ascii="Studio Feixen Sans" w:hAnsi="Studio Feixen Sans"/>
          <w:sz w:val="24"/>
          <w:szCs w:val="24"/>
        </w:rPr>
        <w:t xml:space="preserve"> eingerichtet. Gedreht wird dort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Géza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von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Radványis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Remake </w:t>
      </w:r>
      <w:r>
        <w:rPr>
          <w:rFonts w:ascii="Studio Feixen Sans" w:hAnsi="Studio Feixen Sans"/>
          <w:sz w:val="24"/>
          <w:szCs w:val="24"/>
        </w:rPr>
        <w:t>des</w:t>
      </w:r>
      <w:r w:rsidRPr="00B43053">
        <w:rPr>
          <w:rFonts w:ascii="Studio Feixen Sans" w:hAnsi="Studio Feixen Sans"/>
          <w:sz w:val="24"/>
          <w:szCs w:val="24"/>
        </w:rPr>
        <w:t xml:space="preserve"> Leontine Sagan</w:t>
      </w:r>
      <w:r>
        <w:rPr>
          <w:rFonts w:ascii="Studio Feixen Sans" w:hAnsi="Studio Feixen Sans"/>
          <w:sz w:val="24"/>
          <w:szCs w:val="24"/>
        </w:rPr>
        <w:t>-</w:t>
      </w:r>
      <w:r w:rsidRPr="00B43053">
        <w:rPr>
          <w:rFonts w:ascii="Studio Feixen Sans" w:hAnsi="Studio Feixen Sans"/>
          <w:sz w:val="24"/>
          <w:szCs w:val="24"/>
        </w:rPr>
        <w:t>Film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„Mädchen in Uniform“ </w:t>
      </w:r>
      <w:r>
        <w:rPr>
          <w:rFonts w:ascii="Studio Feixen Sans" w:hAnsi="Studio Feixen Sans"/>
          <w:sz w:val="24"/>
          <w:szCs w:val="24"/>
        </w:rPr>
        <w:t>von 1931 aus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dem </w:t>
      </w:r>
      <w:r w:rsidRPr="00B43053">
        <w:rPr>
          <w:rFonts w:ascii="Studio Feixen Sans" w:hAnsi="Studio Feixen Sans"/>
          <w:sz w:val="24"/>
          <w:szCs w:val="24"/>
        </w:rPr>
        <w:t>Jahr 1958</w:t>
      </w:r>
      <w:r>
        <w:rPr>
          <w:rFonts w:ascii="Studio Feixen Sans" w:hAnsi="Studio Feixen Sans"/>
          <w:sz w:val="24"/>
          <w:szCs w:val="24"/>
        </w:rPr>
        <w:t xml:space="preserve"> mit Romy Schneider und Lilli Palmer in den Hauptrollen. Das gesamte </w:t>
      </w:r>
      <w:r w:rsidRPr="00B43053">
        <w:rPr>
          <w:rFonts w:ascii="Studio Feixen Sans" w:hAnsi="Studio Feixen Sans"/>
          <w:sz w:val="24"/>
          <w:szCs w:val="24"/>
        </w:rPr>
        <w:t xml:space="preserve">Bühnenset </w:t>
      </w:r>
      <w:r>
        <w:rPr>
          <w:rFonts w:ascii="Studio Feixen Sans" w:hAnsi="Studio Feixen Sans"/>
          <w:sz w:val="24"/>
          <w:szCs w:val="24"/>
        </w:rPr>
        <w:t>ist erlebbar</w:t>
      </w:r>
      <w:r w:rsidRPr="00B43053">
        <w:rPr>
          <w:rFonts w:ascii="Studio Feixen Sans" w:hAnsi="Studio Feixen Sans"/>
          <w:sz w:val="24"/>
          <w:szCs w:val="24"/>
        </w:rPr>
        <w:t xml:space="preserve">: </w:t>
      </w:r>
      <w:r>
        <w:rPr>
          <w:rFonts w:ascii="Studio Feixen Sans" w:hAnsi="Studio Feixen Sans"/>
          <w:sz w:val="24"/>
          <w:szCs w:val="24"/>
        </w:rPr>
        <w:t>d</w:t>
      </w:r>
      <w:r w:rsidRPr="00B43053">
        <w:rPr>
          <w:rFonts w:ascii="Studio Feixen Sans" w:hAnsi="Studio Feixen Sans"/>
          <w:sz w:val="24"/>
          <w:szCs w:val="24"/>
        </w:rPr>
        <w:t>e</w:t>
      </w:r>
      <w:r>
        <w:rPr>
          <w:rFonts w:ascii="Studio Feixen Sans" w:hAnsi="Studio Feixen Sans"/>
          <w:sz w:val="24"/>
          <w:szCs w:val="24"/>
        </w:rPr>
        <w:t>r</w:t>
      </w:r>
      <w:r w:rsidRPr="00B43053">
        <w:rPr>
          <w:rFonts w:ascii="Studio Feixen Sans" w:hAnsi="Studio Feixen Sans"/>
          <w:sz w:val="24"/>
          <w:szCs w:val="24"/>
        </w:rPr>
        <w:t xml:space="preserve"> Nachbau des Klassenzimmers mit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Backdrop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Schauplatz der legendären Kussszene von Schülerin und Lehrerin, </w:t>
      </w: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Kostüme</w:t>
      </w:r>
      <w:r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>von Romy und Lill</w:t>
      </w:r>
      <w:r>
        <w:rPr>
          <w:rFonts w:ascii="Studio Feixen Sans" w:hAnsi="Studio Feixen Sans"/>
          <w:sz w:val="24"/>
          <w:szCs w:val="24"/>
        </w:rPr>
        <w:t>i</w:t>
      </w:r>
      <w:r w:rsidRPr="00B43053">
        <w:rPr>
          <w:rFonts w:ascii="Studio Feixen Sans" w:hAnsi="Studio Feixen Sans"/>
          <w:sz w:val="24"/>
          <w:szCs w:val="24"/>
        </w:rPr>
        <w:t xml:space="preserve">, Kameras </w:t>
      </w:r>
      <w:r>
        <w:rPr>
          <w:rFonts w:ascii="Studio Feixen Sans" w:hAnsi="Studio Feixen Sans"/>
          <w:sz w:val="24"/>
          <w:szCs w:val="24"/>
        </w:rPr>
        <w:t>auf</w:t>
      </w:r>
      <w:r w:rsidRPr="00B43053">
        <w:rPr>
          <w:rFonts w:ascii="Studio Feixen Sans" w:hAnsi="Studio Feixen Sans"/>
          <w:sz w:val="24"/>
          <w:szCs w:val="24"/>
        </w:rPr>
        <w:t xml:space="preserve"> Schienenwagen, </w:t>
      </w:r>
      <w:r>
        <w:rPr>
          <w:rFonts w:ascii="Studio Feixen Sans" w:hAnsi="Studio Feixen Sans"/>
          <w:sz w:val="24"/>
          <w:szCs w:val="24"/>
        </w:rPr>
        <w:t>alles ausgeleuchtet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mit den </w:t>
      </w:r>
      <w:r w:rsidRPr="00B43053">
        <w:rPr>
          <w:rFonts w:ascii="Studio Feixen Sans" w:hAnsi="Studio Feixen Sans"/>
          <w:sz w:val="24"/>
          <w:szCs w:val="24"/>
        </w:rPr>
        <w:t>originalen Scheinwerfern der Zeit.</w:t>
      </w:r>
      <w:r>
        <w:rPr>
          <w:rFonts w:ascii="Studio Feixen Sans" w:hAnsi="Studio Feixen Sans"/>
          <w:sz w:val="24"/>
          <w:szCs w:val="24"/>
        </w:rPr>
        <w:t xml:space="preserve"> Schlusspunkt der Schau zum Deutschen Film ist ein Kino, das auf originalen Kinostühlen mit Schnitt und Gegenschnitt das chronologisch-filmische Gesamtpanorama von 1895 bis 2023 nochmals Revue passieren lässt: als Filmcollage kreuz und quer durch die Zeiten.</w:t>
      </w:r>
    </w:p>
    <w:p w14:paraId="4CE9744A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31F0BBB" w14:textId="5326BF20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Die Ausstellung im </w:t>
      </w:r>
      <w:r>
        <w:rPr>
          <w:rFonts w:ascii="Studio Feixen Sans" w:hAnsi="Studio Feixen Sans"/>
          <w:sz w:val="24"/>
          <w:szCs w:val="24"/>
        </w:rPr>
        <w:t>einzigartig</w:t>
      </w:r>
      <w:r w:rsidRPr="00B43053">
        <w:rPr>
          <w:rFonts w:ascii="Studio Feixen Sans" w:hAnsi="Studio Feixen Sans"/>
          <w:sz w:val="24"/>
          <w:szCs w:val="24"/>
        </w:rPr>
        <w:t xml:space="preserve">en Ambiente der Gebläse- und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Verdichterhalle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des Weltkulturerbes Völklinger Hütte </w:t>
      </w:r>
      <w:r>
        <w:rPr>
          <w:rFonts w:ascii="Studio Feixen Sans" w:hAnsi="Studio Feixen Sans"/>
          <w:sz w:val="24"/>
          <w:szCs w:val="24"/>
        </w:rPr>
        <w:t>richtet sich</w:t>
      </w:r>
      <w:r w:rsidRPr="00B43053">
        <w:rPr>
          <w:rFonts w:ascii="Studio Feixen Sans" w:hAnsi="Studio Feixen Sans"/>
          <w:sz w:val="24"/>
          <w:szCs w:val="24"/>
        </w:rPr>
        <w:t xml:space="preserve"> dezidiert a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ein großes</w:t>
      </w:r>
      <w:r w:rsidRPr="00B43053">
        <w:rPr>
          <w:rFonts w:ascii="Studio Feixen Sans" w:hAnsi="Studio Feixen Sans"/>
          <w:sz w:val="24"/>
          <w:szCs w:val="24"/>
        </w:rPr>
        <w:t xml:space="preserve"> nationale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wie internationale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Publiku</w:t>
      </w:r>
      <w:r>
        <w:rPr>
          <w:rFonts w:ascii="Studio Feixen Sans" w:hAnsi="Studio Feixen Sans"/>
          <w:sz w:val="24"/>
          <w:szCs w:val="24"/>
        </w:rPr>
        <w:t>m</w:t>
      </w:r>
      <w:r w:rsidRPr="00B43053">
        <w:rPr>
          <w:rFonts w:ascii="Studio Feixen Sans" w:hAnsi="Studio Feixen Sans"/>
          <w:sz w:val="24"/>
          <w:szCs w:val="24"/>
        </w:rPr>
        <w:t xml:space="preserve">. </w:t>
      </w:r>
      <w:r>
        <w:rPr>
          <w:rFonts w:ascii="Studio Feixen Sans" w:hAnsi="Studio Feixen Sans"/>
          <w:sz w:val="24"/>
          <w:szCs w:val="24"/>
        </w:rPr>
        <w:t>Wissenschaftlich grundiert, operiert sie</w:t>
      </w:r>
      <w:r w:rsidRPr="00B43053">
        <w:rPr>
          <w:rFonts w:ascii="Studio Feixen Sans" w:hAnsi="Studio Feixen Sans"/>
          <w:sz w:val="24"/>
          <w:szCs w:val="24"/>
        </w:rPr>
        <w:t xml:space="preserve"> zugleich </w:t>
      </w:r>
      <w:r>
        <w:rPr>
          <w:rFonts w:ascii="Studio Feixen Sans" w:hAnsi="Studio Feixen Sans"/>
          <w:sz w:val="24"/>
          <w:szCs w:val="24"/>
        </w:rPr>
        <w:t xml:space="preserve">mit einem starken Akzent auf unmittelbarer Filmerfahrung ungemein </w:t>
      </w:r>
      <w:r w:rsidRPr="00B43053">
        <w:rPr>
          <w:rFonts w:ascii="Studio Feixen Sans" w:hAnsi="Studio Feixen Sans"/>
          <w:sz w:val="24"/>
          <w:szCs w:val="24"/>
        </w:rPr>
        <w:t xml:space="preserve">niederschwellig und </w:t>
      </w:r>
      <w:r>
        <w:rPr>
          <w:rFonts w:ascii="Studio Feixen Sans" w:hAnsi="Studio Feixen Sans"/>
          <w:sz w:val="24"/>
          <w:szCs w:val="24"/>
        </w:rPr>
        <w:t xml:space="preserve">wird </w:t>
      </w:r>
      <w:r w:rsidRPr="00B43053">
        <w:rPr>
          <w:rFonts w:ascii="Studio Feixen Sans" w:hAnsi="Studio Feixen Sans"/>
          <w:sz w:val="24"/>
          <w:szCs w:val="24"/>
        </w:rPr>
        <w:t>damit im Weltkulturerbe einen wahrhaft krönenden Abschluss des Jubiläumsjahrs „150 Jahre Völklinger Hütte“ setzen.</w:t>
      </w:r>
    </w:p>
    <w:p w14:paraId="107F1727" w14:textId="76A7F58D" w:rsidR="00BE0961" w:rsidRDefault="00BE0961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1A1D2BA" w14:textId="1605AA72" w:rsidR="00BE0961" w:rsidRPr="00C74A3A" w:rsidRDefault="00BE0961" w:rsidP="00BE0961">
      <w:pPr>
        <w:spacing w:line="280" w:lineRule="atLeast"/>
        <w:rPr>
          <w:rFonts w:ascii="Studio Feixen Sans" w:hAnsi="Studio Feixen Sans" w:cs="Arial"/>
        </w:rPr>
      </w:pPr>
      <w:r w:rsidRPr="00C74A3A">
        <w:rPr>
          <w:rFonts w:ascii="Studio Feixen Sans" w:hAnsi="Studio Feixen Sans" w:cs="Arial"/>
        </w:rPr>
        <w:t xml:space="preserve">„Diese Großausstellung ist nur möglich </w:t>
      </w:r>
      <w:r w:rsidR="00604D5B" w:rsidRPr="00C74A3A">
        <w:rPr>
          <w:rFonts w:ascii="Studio Feixen Sans" w:hAnsi="Studio Feixen Sans" w:cs="Arial"/>
        </w:rPr>
        <w:t>dank</w:t>
      </w:r>
      <w:r w:rsidRPr="00C74A3A">
        <w:rPr>
          <w:rFonts w:ascii="Studio Feixen Sans" w:hAnsi="Studio Feixen Sans" w:cs="Arial"/>
        </w:rPr>
        <w:t xml:space="preserve"> der hervorragenden Leistung de</w:t>
      </w:r>
      <w:r w:rsidR="00604D5B" w:rsidRPr="00C74A3A">
        <w:rPr>
          <w:rFonts w:ascii="Studio Feixen Sans" w:hAnsi="Studio Feixen Sans" w:cs="Arial"/>
        </w:rPr>
        <w:t>r beiden großartigen Teams im</w:t>
      </w:r>
      <w:r w:rsidRPr="00C74A3A">
        <w:rPr>
          <w:rFonts w:ascii="Studio Feixen Sans" w:hAnsi="Studio Feixen Sans" w:cs="Arial"/>
        </w:rPr>
        <w:t xml:space="preserve"> Weltkulturerb</w:t>
      </w:r>
      <w:r w:rsidR="00604D5B" w:rsidRPr="00C74A3A">
        <w:rPr>
          <w:rFonts w:ascii="Studio Feixen Sans" w:hAnsi="Studio Feixen Sans" w:cs="Arial"/>
        </w:rPr>
        <w:t>e</w:t>
      </w:r>
      <w:r w:rsidRPr="00C74A3A">
        <w:rPr>
          <w:rFonts w:ascii="Studio Feixen Sans" w:hAnsi="Studio Feixen Sans" w:cs="Arial"/>
        </w:rPr>
        <w:t xml:space="preserve"> und </w:t>
      </w:r>
      <w:r w:rsidR="00604D5B" w:rsidRPr="00C74A3A">
        <w:rPr>
          <w:rFonts w:ascii="Studio Feixen Sans" w:hAnsi="Studio Feixen Sans" w:cs="Arial"/>
        </w:rPr>
        <w:t xml:space="preserve">in </w:t>
      </w:r>
      <w:r w:rsidRPr="00C74A3A">
        <w:rPr>
          <w:rFonts w:ascii="Studio Feixen Sans" w:hAnsi="Studio Feixen Sans" w:cs="Arial"/>
        </w:rPr>
        <w:t xml:space="preserve">der Deutschen Kinemathek sowie </w:t>
      </w:r>
      <w:r w:rsidR="00724988" w:rsidRPr="00C74A3A">
        <w:rPr>
          <w:rFonts w:ascii="Studio Feixen Sans" w:hAnsi="Studio Feixen Sans" w:cs="Arial"/>
        </w:rPr>
        <w:t xml:space="preserve">aufgrund der </w:t>
      </w:r>
      <w:r w:rsidRPr="00C74A3A">
        <w:rPr>
          <w:rFonts w:ascii="Studio Feixen Sans" w:hAnsi="Studio Feixen Sans" w:cs="Arial"/>
        </w:rPr>
        <w:t>umfangreiche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Förderung durch das saarländische </w:t>
      </w:r>
      <w:r w:rsidRPr="00C74A3A">
        <w:rPr>
          <w:rFonts w:ascii="Studio Feixen Sans" w:hAnsi="Studio Feixen Sans" w:cs="Arial"/>
        </w:rPr>
        <w:lastRenderedPageBreak/>
        <w:t>Wirtschaftsministerium als kulturelles Leuchtturmprojekt</w:t>
      </w:r>
      <w:r w:rsidR="00287274">
        <w:rPr>
          <w:rFonts w:ascii="Studio Feixen Sans" w:hAnsi="Studio Feixen Sans" w:cs="Arial"/>
        </w:rPr>
        <w:t xml:space="preserve"> </w:t>
      </w:r>
      <w:r w:rsidRPr="00C74A3A">
        <w:rPr>
          <w:rFonts w:ascii="Studio Feixen Sans" w:hAnsi="Studio Feixen Sans" w:cs="Arial"/>
        </w:rPr>
        <w:t>und de</w:t>
      </w:r>
      <w:r w:rsidR="00724988" w:rsidRPr="00C74A3A">
        <w:rPr>
          <w:rFonts w:ascii="Studio Feixen Sans" w:hAnsi="Studio Feixen Sans" w:cs="Arial"/>
        </w:rPr>
        <w:t>r</w:t>
      </w:r>
      <w:r w:rsidRPr="00C74A3A">
        <w:rPr>
          <w:rFonts w:ascii="Studio Feixen Sans" w:hAnsi="Studio Feixen Sans" w:cs="Arial"/>
        </w:rPr>
        <w:t xml:space="preserve"> großzügige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finanzielle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Unterstützung durch die Sparkassen-Finanzgruppe und </w:t>
      </w:r>
      <w:proofErr w:type="spellStart"/>
      <w:r w:rsidRPr="00C74A3A">
        <w:rPr>
          <w:rFonts w:ascii="Studio Feixen Sans" w:hAnsi="Studio Feixen Sans" w:cs="Arial"/>
        </w:rPr>
        <w:t>Saartoto</w:t>
      </w:r>
      <w:proofErr w:type="spellEnd"/>
      <w:r w:rsidRPr="00C74A3A">
        <w:rPr>
          <w:rFonts w:ascii="Studio Feixen Sans" w:hAnsi="Studio Feixen Sans" w:cs="Arial"/>
        </w:rPr>
        <w:t xml:space="preserve">“, betont Generaldirektor Ralf Beil. </w:t>
      </w:r>
    </w:p>
    <w:p w14:paraId="3119D477" w14:textId="77777777" w:rsidR="00BE0961" w:rsidRDefault="00BE0961" w:rsidP="00BE0961">
      <w:pPr>
        <w:spacing w:line="280" w:lineRule="atLeast"/>
        <w:rPr>
          <w:rFonts w:ascii="Studio Feixen Sans" w:hAnsi="Studio Feixen Sans" w:cs="Arial"/>
        </w:rPr>
      </w:pPr>
    </w:p>
    <w:p w14:paraId="4D8DC43F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52AE92E1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61650ABE" w14:textId="77777777" w:rsidR="00B346FE" w:rsidRDefault="00B50655" w:rsidP="00B50655">
      <w:pPr>
        <w:pStyle w:val="NurText"/>
        <w:jc w:val="both"/>
        <w:rPr>
          <w:rFonts w:ascii="Studio Feixen Sans" w:hAnsi="Studio Feixen Sans"/>
          <w:b/>
          <w:sz w:val="36"/>
          <w:szCs w:val="36"/>
        </w:rPr>
      </w:pPr>
      <w:r w:rsidRPr="003520D5">
        <w:rPr>
          <w:rFonts w:ascii="Studio Feixen Sans" w:hAnsi="Studio Feixen Sans"/>
          <w:b/>
          <w:sz w:val="36"/>
          <w:szCs w:val="36"/>
        </w:rPr>
        <w:t>DER DEUTSCHE FILM</w:t>
      </w:r>
    </w:p>
    <w:p w14:paraId="4A308AFB" w14:textId="3F9D4B7A" w:rsidR="00B50655" w:rsidRPr="003520D5" w:rsidRDefault="00B346FE" w:rsidP="00B50655">
      <w:pPr>
        <w:pStyle w:val="NurText"/>
        <w:jc w:val="both"/>
        <w:rPr>
          <w:rFonts w:ascii="Studio Feixen Sans" w:hAnsi="Studio Feixen Sans"/>
          <w:b/>
          <w:sz w:val="36"/>
          <w:szCs w:val="36"/>
        </w:rPr>
      </w:pPr>
      <w:r>
        <w:rPr>
          <w:rFonts w:ascii="Studio Feixen Sans" w:hAnsi="Studio Feixen Sans"/>
          <w:b/>
          <w:sz w:val="36"/>
          <w:szCs w:val="36"/>
        </w:rPr>
        <w:t xml:space="preserve">Vertiefende </w:t>
      </w:r>
      <w:r w:rsidR="00B50655" w:rsidRPr="003520D5">
        <w:rPr>
          <w:rFonts w:ascii="Studio Feixen Sans" w:hAnsi="Studio Feixen Sans"/>
          <w:b/>
          <w:sz w:val="36"/>
          <w:szCs w:val="36"/>
        </w:rPr>
        <w:t>INFORMATIONEN</w:t>
      </w:r>
    </w:p>
    <w:p w14:paraId="43509414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054D9564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Eine Ausstellung des Weltkulturerbes Völklinger Hütte und der Deutschen Kinemathek Berlin</w:t>
      </w:r>
    </w:p>
    <w:p w14:paraId="0C68D3CE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C923B56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Ort: </w:t>
      </w:r>
      <w:proofErr w:type="spellStart"/>
      <w:r>
        <w:rPr>
          <w:rFonts w:ascii="Studio Feixen Sans" w:hAnsi="Studio Feixen Sans"/>
          <w:sz w:val="24"/>
          <w:szCs w:val="24"/>
        </w:rPr>
        <w:t>Gebläsehalle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 und </w:t>
      </w:r>
      <w:proofErr w:type="spellStart"/>
      <w:r>
        <w:rPr>
          <w:rFonts w:ascii="Studio Feixen Sans" w:hAnsi="Studio Feixen Sans"/>
          <w:sz w:val="24"/>
          <w:szCs w:val="24"/>
        </w:rPr>
        <w:t>Verdichterhalle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Weltkulturerbe Völklinger Hütte</w:t>
      </w:r>
    </w:p>
    <w:p w14:paraId="00FB203F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D10C7BC" w14:textId="0E520015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Laufzeit: </w:t>
      </w:r>
      <w:r w:rsidRPr="00B43053">
        <w:rPr>
          <w:rFonts w:ascii="Studio Feixen Sans" w:hAnsi="Studio Feixen Sans"/>
          <w:sz w:val="24"/>
          <w:szCs w:val="24"/>
        </w:rPr>
        <w:t>15. Oktober 2023 bis 1</w:t>
      </w:r>
      <w:r w:rsidR="00DA190E">
        <w:rPr>
          <w:rFonts w:ascii="Studio Feixen Sans" w:hAnsi="Studio Feixen Sans"/>
          <w:sz w:val="24"/>
          <w:szCs w:val="24"/>
        </w:rPr>
        <w:t>5</w:t>
      </w:r>
      <w:r w:rsidRPr="00B43053">
        <w:rPr>
          <w:rFonts w:ascii="Studio Feixen Sans" w:hAnsi="Studio Feixen Sans"/>
          <w:sz w:val="24"/>
          <w:szCs w:val="24"/>
        </w:rPr>
        <w:t xml:space="preserve">. </w:t>
      </w:r>
      <w:r w:rsidR="00DA190E">
        <w:rPr>
          <w:rFonts w:ascii="Studio Feixen Sans" w:hAnsi="Studio Feixen Sans"/>
          <w:sz w:val="24"/>
          <w:szCs w:val="24"/>
        </w:rPr>
        <w:t xml:space="preserve">September </w:t>
      </w:r>
      <w:r w:rsidRPr="00B43053">
        <w:rPr>
          <w:rFonts w:ascii="Studio Feixen Sans" w:hAnsi="Studio Feixen Sans"/>
          <w:sz w:val="24"/>
          <w:szCs w:val="24"/>
        </w:rPr>
        <w:t>2024</w:t>
      </w:r>
    </w:p>
    <w:p w14:paraId="47CB4FA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DBB0B7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Kuratoren: </w:t>
      </w:r>
      <w:r>
        <w:rPr>
          <w:rFonts w:ascii="Studio Feixen Sans" w:hAnsi="Studio Feixen Sans"/>
          <w:sz w:val="24"/>
          <w:szCs w:val="24"/>
        </w:rPr>
        <w:t xml:space="preserve">Dr. </w:t>
      </w:r>
      <w:r w:rsidRPr="00B43053">
        <w:rPr>
          <w:rFonts w:ascii="Studio Feixen Sans" w:hAnsi="Studio Feixen Sans"/>
          <w:sz w:val="24"/>
          <w:szCs w:val="24"/>
        </w:rPr>
        <w:t>Ralf Beil</w:t>
      </w:r>
      <w:r>
        <w:rPr>
          <w:rFonts w:ascii="Studio Feixen Sans" w:hAnsi="Studio Feixen Sans"/>
          <w:sz w:val="24"/>
          <w:szCs w:val="24"/>
        </w:rPr>
        <w:t>, Generaldirektor, Weltkulturerbe Völklinger Hütte,</w:t>
      </w:r>
      <w:r w:rsidRPr="00B43053">
        <w:rPr>
          <w:rFonts w:ascii="Studio Feixen Sans" w:hAnsi="Studio Feixen Sans"/>
          <w:sz w:val="24"/>
          <w:szCs w:val="24"/>
        </w:rPr>
        <w:t xml:space="preserve"> und </w:t>
      </w:r>
      <w:r>
        <w:rPr>
          <w:rFonts w:ascii="Studio Feixen Sans" w:hAnsi="Studio Feixen Sans"/>
          <w:sz w:val="24"/>
          <w:szCs w:val="24"/>
        </w:rPr>
        <w:t xml:space="preserve">Dr. </w:t>
      </w:r>
      <w:r w:rsidRPr="00B43053">
        <w:rPr>
          <w:rFonts w:ascii="Studio Feixen Sans" w:hAnsi="Studio Feixen Sans"/>
          <w:sz w:val="24"/>
          <w:szCs w:val="24"/>
        </w:rPr>
        <w:t>Rainer Rother</w:t>
      </w:r>
      <w:r>
        <w:rPr>
          <w:rFonts w:ascii="Studio Feixen Sans" w:hAnsi="Studio Feixen Sans"/>
          <w:sz w:val="24"/>
          <w:szCs w:val="24"/>
        </w:rPr>
        <w:t>, Künstlerischer Direktor der Deutschen Kinemathek Berlin</w:t>
      </w:r>
    </w:p>
    <w:p w14:paraId="6BB29EC0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E812E8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Ausstellungsfläche: 6000 Quadratmeter</w:t>
      </w:r>
    </w:p>
    <w:p w14:paraId="7CE1BCF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055EAB6" w14:textId="57291896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proofErr w:type="spellStart"/>
      <w:r>
        <w:rPr>
          <w:rFonts w:ascii="Studio Feixen Sans" w:hAnsi="Studio Feixen Sans"/>
          <w:sz w:val="24"/>
          <w:szCs w:val="24"/>
        </w:rPr>
        <w:t>Regisseur:innen</w:t>
      </w:r>
      <w:proofErr w:type="spellEnd"/>
      <w:r>
        <w:rPr>
          <w:rFonts w:ascii="Studio Feixen Sans" w:hAnsi="Studio Feixen Sans"/>
          <w:sz w:val="24"/>
          <w:szCs w:val="24"/>
        </w:rPr>
        <w:t xml:space="preserve"> A-Z: </w:t>
      </w:r>
      <w:r w:rsidRPr="00876119">
        <w:rPr>
          <w:rFonts w:ascii="Studio Feixen Sans" w:hAnsi="Studio Feixen Sans"/>
          <w:sz w:val="24"/>
          <w:szCs w:val="24"/>
        </w:rPr>
        <w:t xml:space="preserve">Maren Ade, Fatih Akin,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Feo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Aladag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Josef von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Báky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Wolfgang Becker, Edward Berger, Hans Bertram, Frank Beyer, Leo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Birinski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Jürgen Böttcher, Tim Burton, Heiner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Carow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İlker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Çatak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Helmut Dietl, Hans Deppe, Andreas Dresen,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Slatan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Dudow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E. A. Dupont, Doris Dörrie, Ulrich Edel, Richard Eichberg, Hanns Heinz Ewers, </w:t>
      </w:r>
      <w:r w:rsidR="0003428B">
        <w:rPr>
          <w:rFonts w:ascii="Studio Feixen Sans" w:hAnsi="Studio Feixen Sans"/>
          <w:sz w:val="24"/>
          <w:szCs w:val="24"/>
        </w:rPr>
        <w:t xml:space="preserve">Arnold </w:t>
      </w:r>
      <w:proofErr w:type="spellStart"/>
      <w:r w:rsidR="0003428B">
        <w:rPr>
          <w:rFonts w:ascii="Studio Feixen Sans" w:hAnsi="Studio Feixen Sans"/>
          <w:sz w:val="24"/>
          <w:szCs w:val="24"/>
        </w:rPr>
        <w:t>F</w:t>
      </w:r>
      <w:r w:rsidR="0003428B" w:rsidRPr="00876119">
        <w:rPr>
          <w:rFonts w:ascii="Studio Feixen Sans" w:hAnsi="Studio Feixen Sans"/>
          <w:sz w:val="24"/>
          <w:szCs w:val="24"/>
        </w:rPr>
        <w:t>anck</w:t>
      </w:r>
      <w:proofErr w:type="spellEnd"/>
      <w:r w:rsidR="0003428B" w:rsidRPr="00876119">
        <w:rPr>
          <w:rFonts w:ascii="Studio Feixen Sans" w:hAnsi="Studio Feixen Sans"/>
          <w:sz w:val="24"/>
          <w:szCs w:val="24"/>
        </w:rPr>
        <w:t>,</w:t>
      </w:r>
      <w:r w:rsidR="0003428B">
        <w:rPr>
          <w:rFonts w:ascii="Studio Feixen Sans" w:hAnsi="Studio Feixen Sans"/>
          <w:sz w:val="24"/>
          <w:szCs w:val="24"/>
        </w:rPr>
        <w:t xml:space="preserve"> </w:t>
      </w:r>
      <w:r w:rsidRPr="00876119">
        <w:rPr>
          <w:rFonts w:ascii="Studio Feixen Sans" w:hAnsi="Studio Feixen Sans"/>
          <w:sz w:val="24"/>
          <w:szCs w:val="24"/>
        </w:rPr>
        <w:t xml:space="preserve">Rainer Werner Fassbinder, Tim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Fehlbaum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Nora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Fingscheidt</w:t>
      </w:r>
      <w:proofErr w:type="spellEnd"/>
      <w:r w:rsidRPr="00876119">
        <w:rPr>
          <w:rFonts w:ascii="Studio Feixen Sans" w:hAnsi="Studio Feixen Sans"/>
          <w:sz w:val="24"/>
          <w:szCs w:val="24"/>
        </w:rPr>
        <w:t>, Peter Fleis</w:t>
      </w:r>
      <w:r w:rsidR="00EE5E0B">
        <w:rPr>
          <w:rFonts w:ascii="Studio Feixen Sans" w:hAnsi="Studio Feixen Sans"/>
          <w:sz w:val="24"/>
          <w:szCs w:val="24"/>
        </w:rPr>
        <w:t xml:space="preserve">chmann, Bob </w:t>
      </w:r>
      <w:proofErr w:type="spellStart"/>
      <w:r w:rsidR="00EE5E0B">
        <w:rPr>
          <w:rFonts w:ascii="Studio Feixen Sans" w:hAnsi="Studio Feixen Sans"/>
          <w:sz w:val="24"/>
          <w:szCs w:val="24"/>
        </w:rPr>
        <w:t>Fosse</w:t>
      </w:r>
      <w:proofErr w:type="spellEnd"/>
      <w:r w:rsidR="00EE5E0B">
        <w:rPr>
          <w:rFonts w:ascii="Studio Feixen Sans" w:hAnsi="Studio Feixen Sans"/>
          <w:sz w:val="24"/>
          <w:szCs w:val="24"/>
        </w:rPr>
        <w:t xml:space="preserve">, </w:t>
      </w:r>
      <w:r w:rsidRPr="00876119">
        <w:rPr>
          <w:rFonts w:ascii="Studio Feixen Sans" w:hAnsi="Studio Feixen Sans"/>
          <w:sz w:val="24"/>
          <w:szCs w:val="24"/>
        </w:rPr>
        <w:t>Urban Gad, Katja von Gar</w:t>
      </w:r>
      <w:r>
        <w:rPr>
          <w:rFonts w:ascii="Studio Feixen Sans" w:hAnsi="Studio Feixen Sans"/>
          <w:sz w:val="24"/>
          <w:szCs w:val="24"/>
        </w:rPr>
        <w:t xml:space="preserve">nier, Richard </w:t>
      </w:r>
      <w:proofErr w:type="spellStart"/>
      <w:r>
        <w:rPr>
          <w:rFonts w:ascii="Studio Feixen Sans" w:hAnsi="Studio Feixen Sans"/>
          <w:sz w:val="24"/>
          <w:szCs w:val="24"/>
        </w:rPr>
        <w:t>Groschopp</w:t>
      </w:r>
      <w:proofErr w:type="spellEnd"/>
      <w:r>
        <w:rPr>
          <w:rFonts w:ascii="Studio Feixen Sans" w:hAnsi="Studio Feixen Sans"/>
          <w:sz w:val="24"/>
          <w:szCs w:val="24"/>
        </w:rPr>
        <w:t xml:space="preserve">, Iris </w:t>
      </w:r>
      <w:proofErr w:type="spellStart"/>
      <w:r>
        <w:rPr>
          <w:rFonts w:ascii="Studio Feixen Sans" w:hAnsi="Studio Feixen Sans"/>
          <w:sz w:val="24"/>
          <w:szCs w:val="24"/>
        </w:rPr>
        <w:t>G</w:t>
      </w:r>
      <w:r w:rsidRPr="00876119">
        <w:rPr>
          <w:rFonts w:ascii="Studio Feixen Sans" w:hAnsi="Studio Feixen Sans"/>
          <w:sz w:val="24"/>
          <w:szCs w:val="24"/>
        </w:rPr>
        <w:t>usner</w:t>
      </w:r>
      <w:proofErr w:type="spellEnd"/>
      <w:r w:rsidRPr="00876119">
        <w:rPr>
          <w:rFonts w:ascii="Studio Feixen Sans" w:hAnsi="Studio Feixen Sans"/>
          <w:sz w:val="24"/>
          <w:szCs w:val="24"/>
        </w:rPr>
        <w:t>, Alice Guy-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Blaché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Michael Haneke, Rolf Hansen, Veit Harlan, Julia von Heinz, Sonja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Heiss</w:t>
      </w:r>
      <w:proofErr w:type="spellEnd"/>
      <w:r w:rsidRPr="00876119">
        <w:rPr>
          <w:rFonts w:ascii="Studio Feixen Sans" w:hAnsi="Studio Feixen Sans"/>
          <w:sz w:val="24"/>
          <w:szCs w:val="24"/>
        </w:rPr>
        <w:t>, Florian Henckel von Donnersmarck, We</w:t>
      </w:r>
      <w:r>
        <w:rPr>
          <w:rFonts w:ascii="Studio Feixen Sans" w:hAnsi="Studio Feixen Sans"/>
          <w:sz w:val="24"/>
          <w:szCs w:val="24"/>
        </w:rPr>
        <w:t>r</w:t>
      </w:r>
      <w:r w:rsidRPr="00876119">
        <w:rPr>
          <w:rFonts w:ascii="Studio Feixen Sans" w:hAnsi="Studio Feixen Sans"/>
          <w:sz w:val="24"/>
          <w:szCs w:val="24"/>
        </w:rPr>
        <w:t xml:space="preserve">ner Herzog, Phil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Jutzi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Helmut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Käutner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Gerhard Klein, Wolfgang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Kohlhaase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Alexander Kluge, Lars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Kraume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Nicolette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Krebitz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Gerhard Lamprecht, Fritz Lang, Paul Leni, Wolfgang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Liebeneiner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Alfred Lind, Caroline Link, Ernst Lubitsch, Kurt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Maetzig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David Mallet, Karl Heinz Martin, Joe May, Sebastian Meise, Lewis Milestone, Friedrich Wilhelm Murnau, Max Ophüls,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Mamoru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Oshii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Richard Oswald, Ulrike Ottinger, Georg Wilhelm Pabst, Heinz Paul, Wolfgang Petersen, Christian Petzold, Rosa von Praunheim, Burhan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Qurbani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Géza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von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Radványi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Nicholas Ray, Robert Reinert, Lotte Reiniger, Harald Reinl, Leni Riefenstahl, Oskar Roehler, Gary Ross, Walther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Ruttmann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Leontine Sagan, Helke Sander, Helma Sanders-Brahms, Ulrich Schamoni, Sebastian Schipper, Christoph Schlingensief, Volker Schlöndorff, Hans-Christian Schmid, Maria Schrader, Reinhold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Schünzel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Ridley Scott, Robert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Siodmak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Wolfgang Staudte, Hans Steinhoff, Josef von Sternberg, Ula Stöckl, Rolf Thiele, </w:t>
      </w:r>
      <w:r w:rsidRPr="00876119">
        <w:rPr>
          <w:rFonts w:ascii="Studio Feixen Sans" w:hAnsi="Studio Feixen Sans"/>
          <w:sz w:val="24"/>
          <w:szCs w:val="24"/>
        </w:rPr>
        <w:lastRenderedPageBreak/>
        <w:t xml:space="preserve">Wilhelm Thiele, Georg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Tressler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Monika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Treut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Margarethe von Trotta, Tom Tykwer, Gustav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Ucicky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Edgar G. Ulmer, Victor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Vicas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Wim Wenders, Robert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Wiene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Konrad Wolf, Max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Skladanowsky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David Yates, Eugen York, Herrmann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Zschoche</w:t>
      </w:r>
      <w:proofErr w:type="spellEnd"/>
      <w:r>
        <w:rPr>
          <w:rFonts w:ascii="Studio Feixen Sans" w:hAnsi="Studio Feixen Sans"/>
          <w:sz w:val="24"/>
          <w:szCs w:val="24"/>
        </w:rPr>
        <w:t>.</w:t>
      </w:r>
    </w:p>
    <w:p w14:paraId="6B1A0435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0205904" w14:textId="786DC210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Filmstationen: </w:t>
      </w:r>
      <w:r w:rsidR="00827FD0">
        <w:rPr>
          <w:rFonts w:ascii="Studio Feixen Sans" w:hAnsi="Studio Feixen Sans"/>
          <w:sz w:val="24"/>
          <w:szCs w:val="24"/>
        </w:rPr>
        <w:t xml:space="preserve">Rund </w:t>
      </w:r>
      <w:r>
        <w:rPr>
          <w:rFonts w:ascii="Studio Feixen Sans" w:hAnsi="Studio Feixen Sans"/>
          <w:sz w:val="24"/>
          <w:szCs w:val="24"/>
        </w:rPr>
        <w:t>10</w:t>
      </w:r>
      <w:r w:rsidR="00827FD0">
        <w:rPr>
          <w:rFonts w:ascii="Studio Feixen Sans" w:hAnsi="Studio Feixen Sans"/>
          <w:sz w:val="24"/>
          <w:szCs w:val="24"/>
        </w:rPr>
        <w:t>0</w:t>
      </w:r>
      <w:r>
        <w:rPr>
          <w:rFonts w:ascii="Studio Feixen Sans" w:hAnsi="Studio Feixen Sans"/>
          <w:sz w:val="24"/>
          <w:szCs w:val="24"/>
        </w:rPr>
        <w:t xml:space="preserve"> Proje</w:t>
      </w:r>
      <w:r w:rsidR="00827FD0">
        <w:rPr>
          <w:rFonts w:ascii="Studio Feixen Sans" w:hAnsi="Studio Feixen Sans"/>
          <w:sz w:val="24"/>
          <w:szCs w:val="24"/>
        </w:rPr>
        <w:t xml:space="preserve">ktionen auf Großleinwände sowie </w:t>
      </w:r>
      <w:r>
        <w:rPr>
          <w:rFonts w:ascii="Studio Feixen Sans" w:hAnsi="Studio Feixen Sans"/>
          <w:sz w:val="24"/>
          <w:szCs w:val="24"/>
        </w:rPr>
        <w:t>30 Monitore auf Sockeln mit vertiefenden Filmpräsentationen</w:t>
      </w:r>
    </w:p>
    <w:p w14:paraId="5403E0B8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3D0CCC2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Ausstellungsobjekte: Mehr als 350 Exponate. Filmplakate (Großbanner), </w:t>
      </w:r>
      <w:r w:rsidRPr="00B43053">
        <w:rPr>
          <w:rFonts w:ascii="Studio Feixen Sans" w:hAnsi="Studio Feixen Sans"/>
          <w:sz w:val="24"/>
          <w:szCs w:val="24"/>
        </w:rPr>
        <w:t>Originalmanuskripte, Drehbücher</w:t>
      </w:r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Zeichnungen,</w:t>
      </w:r>
      <w:r>
        <w:rPr>
          <w:rFonts w:ascii="Studio Feixen Sans" w:hAnsi="Studio Feixen Sans"/>
          <w:sz w:val="24"/>
          <w:szCs w:val="24"/>
        </w:rPr>
        <w:t xml:space="preserve"> Briefe und Dokumente, </w:t>
      </w:r>
      <w:proofErr w:type="spellStart"/>
      <w:r>
        <w:rPr>
          <w:rFonts w:ascii="Studio Feixen Sans" w:hAnsi="Studio Feixen Sans"/>
          <w:sz w:val="24"/>
          <w:szCs w:val="24"/>
        </w:rPr>
        <w:t>Setfotos</w:t>
      </w:r>
      <w:proofErr w:type="spellEnd"/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Starpostkarten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Werbematerialien, </w:t>
      </w:r>
      <w:r w:rsidRPr="00B43053">
        <w:rPr>
          <w:rFonts w:ascii="Studio Feixen Sans" w:hAnsi="Studio Feixen Sans"/>
          <w:sz w:val="24"/>
          <w:szCs w:val="24"/>
        </w:rPr>
        <w:t>Leuchtreklamen</w:t>
      </w:r>
      <w:r>
        <w:rPr>
          <w:rFonts w:ascii="Studio Feixen Sans" w:hAnsi="Studio Feixen Sans"/>
          <w:sz w:val="24"/>
          <w:szCs w:val="24"/>
        </w:rPr>
        <w:t>, Kameratechnik, Ausstattungen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sowie Kostüme aus allen Jahrzehnten von Marlene Dietrich und Louise Brooks über die „Nosferatu“-Maske und Hände von Klaus Kinski bis zum „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Kukeri</w:t>
      </w:r>
      <w:proofErr w:type="spellEnd"/>
      <w:r>
        <w:rPr>
          <w:rFonts w:ascii="Studio Feixen Sans" w:hAnsi="Studio Feixen Sans"/>
          <w:sz w:val="24"/>
          <w:szCs w:val="24"/>
        </w:rPr>
        <w:t>“</w:t>
      </w:r>
      <w:r w:rsidRPr="00B43053">
        <w:rPr>
          <w:rFonts w:ascii="Studio Feixen Sans" w:hAnsi="Studio Feixen Sans"/>
          <w:sz w:val="24"/>
          <w:szCs w:val="24"/>
        </w:rPr>
        <w:t>-Kostüm aus Maren Ades „Toni Erdmann“</w:t>
      </w:r>
      <w:r>
        <w:rPr>
          <w:rFonts w:ascii="Studio Feixen Sans" w:hAnsi="Studio Feixen Sans"/>
          <w:sz w:val="24"/>
          <w:szCs w:val="24"/>
        </w:rPr>
        <w:t xml:space="preserve"> von 2016</w:t>
      </w:r>
    </w:p>
    <w:p w14:paraId="6C4C071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BB9DF2B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Fokus-Inszenierungen zu </w:t>
      </w:r>
      <w:proofErr w:type="spellStart"/>
      <w:proofErr w:type="gramStart"/>
      <w:r>
        <w:rPr>
          <w:rFonts w:ascii="Studio Feixen Sans" w:hAnsi="Studio Feixen Sans"/>
          <w:sz w:val="24"/>
          <w:szCs w:val="24"/>
        </w:rPr>
        <w:t>Akteur:innen</w:t>
      </w:r>
      <w:proofErr w:type="spellEnd"/>
      <w:proofErr w:type="gramEnd"/>
      <w:r>
        <w:rPr>
          <w:rFonts w:ascii="Studio Feixen Sans" w:hAnsi="Studio Feixen Sans"/>
          <w:sz w:val="24"/>
          <w:szCs w:val="24"/>
        </w:rPr>
        <w:t xml:space="preserve"> in allen Gewerken A-Z: </w:t>
      </w:r>
    </w:p>
    <w:p w14:paraId="64B3435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C2C69A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Sepp Allgeier (Kameramann), </w:t>
      </w:r>
      <w:r w:rsidRPr="00B43053">
        <w:rPr>
          <w:rFonts w:ascii="Studio Feixen Sans" w:hAnsi="Studio Feixen Sans"/>
          <w:sz w:val="24"/>
          <w:szCs w:val="24"/>
        </w:rPr>
        <w:t xml:space="preserve">Monika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Bauert</w:t>
      </w:r>
      <w:proofErr w:type="spellEnd"/>
      <w:r>
        <w:rPr>
          <w:rFonts w:ascii="Studio Feixen Sans" w:hAnsi="Studio Feixen Sans"/>
          <w:sz w:val="24"/>
          <w:szCs w:val="24"/>
        </w:rPr>
        <w:t xml:space="preserve"> (Kostümbildnerin)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Robert </w:t>
      </w:r>
      <w:proofErr w:type="spellStart"/>
      <w:r>
        <w:rPr>
          <w:rFonts w:ascii="Studio Feixen Sans" w:hAnsi="Studio Feixen Sans"/>
          <w:sz w:val="24"/>
          <w:szCs w:val="24"/>
        </w:rPr>
        <w:t>Baberske</w:t>
      </w:r>
      <w:proofErr w:type="spellEnd"/>
      <w:r>
        <w:rPr>
          <w:rFonts w:ascii="Studio Feixen Sans" w:hAnsi="Studio Feixen Sans"/>
          <w:sz w:val="24"/>
          <w:szCs w:val="24"/>
        </w:rPr>
        <w:t xml:space="preserve"> (Kameramann), Artu</w:t>
      </w:r>
      <w:r w:rsidRPr="00B43053">
        <w:rPr>
          <w:rFonts w:ascii="Studio Feixen Sans" w:hAnsi="Studio Feixen Sans"/>
          <w:sz w:val="24"/>
          <w:szCs w:val="24"/>
        </w:rPr>
        <w:t>r Brauner</w:t>
      </w:r>
      <w:r>
        <w:rPr>
          <w:rFonts w:ascii="Studio Feixen Sans" w:hAnsi="Studio Feixen Sans"/>
          <w:sz w:val="24"/>
          <w:szCs w:val="24"/>
        </w:rPr>
        <w:t xml:space="preserve"> (Produzent)</w:t>
      </w:r>
      <w:r w:rsidRPr="00B43053">
        <w:rPr>
          <w:rFonts w:ascii="Studio Feixen Sans" w:hAnsi="Studio Feixen Sans"/>
          <w:sz w:val="24"/>
          <w:szCs w:val="24"/>
        </w:rPr>
        <w:t>, Marlene Dietrich</w:t>
      </w:r>
      <w:r>
        <w:rPr>
          <w:rFonts w:ascii="Studio Feixen Sans" w:hAnsi="Studio Feixen Sans"/>
          <w:sz w:val="24"/>
          <w:szCs w:val="24"/>
        </w:rPr>
        <w:t xml:space="preserve"> (Schauspielerin, Sängerin)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Josef </w:t>
      </w:r>
      <w:proofErr w:type="spellStart"/>
      <w:r>
        <w:rPr>
          <w:rFonts w:ascii="Studio Feixen Sans" w:hAnsi="Studio Feixen Sans"/>
          <w:sz w:val="24"/>
          <w:szCs w:val="24"/>
        </w:rPr>
        <w:t>Fenneker</w:t>
      </w:r>
      <w:proofErr w:type="spellEnd"/>
      <w:r>
        <w:rPr>
          <w:rFonts w:ascii="Studio Feixen Sans" w:hAnsi="Studio Feixen Sans"/>
          <w:sz w:val="24"/>
          <w:szCs w:val="24"/>
        </w:rPr>
        <w:t xml:space="preserve"> (Grafiker), Karl Freund (Kameramann), Kurt </w:t>
      </w:r>
      <w:proofErr w:type="spellStart"/>
      <w:r>
        <w:rPr>
          <w:rFonts w:ascii="Studio Feixen Sans" w:hAnsi="Studio Feixen Sans"/>
          <w:sz w:val="24"/>
          <w:szCs w:val="24"/>
        </w:rPr>
        <w:t>Gerron</w:t>
      </w:r>
      <w:proofErr w:type="spellEnd"/>
      <w:r>
        <w:rPr>
          <w:rFonts w:ascii="Studio Feixen Sans" w:hAnsi="Studio Feixen Sans"/>
          <w:sz w:val="24"/>
          <w:szCs w:val="24"/>
        </w:rPr>
        <w:t xml:space="preserve"> (Schauspieler, Regisseur, Sänger), </w:t>
      </w:r>
      <w:r w:rsidRPr="00B43053">
        <w:rPr>
          <w:rFonts w:ascii="Studio Feixen Sans" w:hAnsi="Studio Feixen Sans"/>
          <w:sz w:val="24"/>
          <w:szCs w:val="24"/>
        </w:rPr>
        <w:t xml:space="preserve">Robert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Herlth</w:t>
      </w:r>
      <w:proofErr w:type="spellEnd"/>
      <w:r>
        <w:rPr>
          <w:rFonts w:ascii="Studio Feixen Sans" w:hAnsi="Studio Feixen Sans"/>
          <w:sz w:val="24"/>
          <w:szCs w:val="24"/>
        </w:rPr>
        <w:t xml:space="preserve"> (Szenenbildner)</w:t>
      </w:r>
      <w:r w:rsidRPr="00B43053">
        <w:rPr>
          <w:rFonts w:ascii="Studio Feixen Sans" w:hAnsi="Studio Feixen Sans"/>
          <w:sz w:val="24"/>
          <w:szCs w:val="24"/>
        </w:rPr>
        <w:t>, Monika Jacobs</w:t>
      </w:r>
      <w:r>
        <w:rPr>
          <w:rFonts w:ascii="Studio Feixen Sans" w:hAnsi="Studio Feixen Sans"/>
          <w:sz w:val="24"/>
          <w:szCs w:val="24"/>
        </w:rPr>
        <w:t xml:space="preserve"> (Kostümbildnerin)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Erich Kettelhut (Szenenbildner), </w:t>
      </w:r>
      <w:r w:rsidRPr="00B43053">
        <w:rPr>
          <w:rFonts w:ascii="Studio Feixen Sans" w:hAnsi="Studio Feixen Sans"/>
          <w:sz w:val="24"/>
          <w:szCs w:val="24"/>
        </w:rPr>
        <w:t>Hildegard Knef</w:t>
      </w:r>
      <w:r>
        <w:rPr>
          <w:rFonts w:ascii="Studio Feixen Sans" w:hAnsi="Studio Feixen Sans"/>
          <w:sz w:val="24"/>
          <w:szCs w:val="24"/>
        </w:rPr>
        <w:t xml:space="preserve"> (Schauspielerin, Autorin, Sängerin)</w:t>
      </w:r>
      <w:r w:rsidRPr="00B43053">
        <w:rPr>
          <w:rFonts w:ascii="Studio Feixen Sans" w:hAnsi="Studio Feixen Sans"/>
          <w:sz w:val="24"/>
          <w:szCs w:val="24"/>
        </w:rPr>
        <w:t xml:space="preserve">, Wolfgang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Kohlhaase</w:t>
      </w:r>
      <w:proofErr w:type="spellEnd"/>
      <w:r>
        <w:rPr>
          <w:rFonts w:ascii="Studio Feixen Sans" w:hAnsi="Studio Feixen Sans"/>
          <w:sz w:val="24"/>
          <w:szCs w:val="24"/>
        </w:rPr>
        <w:t xml:space="preserve"> (Drehbuchautor, Regisseur)</w:t>
      </w:r>
      <w:r w:rsidRPr="00B43053">
        <w:rPr>
          <w:rFonts w:ascii="Studio Feixen Sans" w:hAnsi="Studio Feixen Sans"/>
          <w:sz w:val="24"/>
          <w:szCs w:val="24"/>
        </w:rPr>
        <w:t>, Asta Nielsen</w:t>
      </w:r>
      <w:r>
        <w:rPr>
          <w:rFonts w:ascii="Studio Feixen Sans" w:hAnsi="Studio Feixen Sans"/>
          <w:sz w:val="24"/>
          <w:szCs w:val="24"/>
        </w:rPr>
        <w:t xml:space="preserve"> (Schauspielerin, Erster internationaler Filmstar), Lilly Palmer (Schauspielerin), Romy Schneider (Schauspielerin), </w:t>
      </w:r>
      <w:r w:rsidRPr="00B43053">
        <w:rPr>
          <w:rFonts w:ascii="Studio Feixen Sans" w:hAnsi="Studio Feixen Sans"/>
          <w:sz w:val="24"/>
          <w:szCs w:val="24"/>
        </w:rPr>
        <w:t>Guido Seeber</w:t>
      </w:r>
      <w:r>
        <w:rPr>
          <w:rFonts w:ascii="Studio Feixen Sans" w:hAnsi="Studio Feixen Sans"/>
          <w:sz w:val="24"/>
          <w:szCs w:val="24"/>
        </w:rPr>
        <w:t xml:space="preserve"> (Kameramann, Filmpionier), Ula Stöckl (Drehbuchautorin, Regisseurin), Aenne Willkomm (Kostümbildnerin) und Christa und Gerhard Wolf (</w:t>
      </w:r>
      <w:proofErr w:type="spellStart"/>
      <w:r>
        <w:rPr>
          <w:rFonts w:ascii="Studio Feixen Sans" w:hAnsi="Studio Feixen Sans"/>
          <w:sz w:val="24"/>
          <w:szCs w:val="24"/>
        </w:rPr>
        <w:t>Drehbuchautor:innen</w:t>
      </w:r>
      <w:proofErr w:type="spellEnd"/>
      <w:r>
        <w:rPr>
          <w:rFonts w:ascii="Studio Feixen Sans" w:hAnsi="Studio Feixen Sans"/>
          <w:sz w:val="24"/>
          <w:szCs w:val="24"/>
        </w:rPr>
        <w:t>).</w:t>
      </w:r>
    </w:p>
    <w:p w14:paraId="5EDF0DB4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EBDD5E4" w14:textId="77777777" w:rsidR="00B15754" w:rsidRDefault="00B15754">
      <w:pPr>
        <w:rPr>
          <w:rFonts w:ascii="Studio Feixen Sans" w:hAnsi="Studio Feixen Sans" w:cstheme="minorBidi"/>
          <w:sz w:val="28"/>
          <w:szCs w:val="28"/>
        </w:rPr>
      </w:pPr>
      <w:r>
        <w:rPr>
          <w:rFonts w:ascii="Studio Feixen Sans" w:hAnsi="Studio Feixen Sans"/>
          <w:sz w:val="28"/>
          <w:szCs w:val="28"/>
        </w:rPr>
        <w:br w:type="page"/>
      </w:r>
    </w:p>
    <w:p w14:paraId="2E1D95E6" w14:textId="64BAD658" w:rsidR="00B50655" w:rsidRPr="00827FD0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827FD0">
        <w:rPr>
          <w:rFonts w:ascii="Studio Feixen Sans" w:hAnsi="Studio Feixen Sans"/>
          <w:sz w:val="28"/>
          <w:szCs w:val="28"/>
        </w:rPr>
        <w:lastRenderedPageBreak/>
        <w:t xml:space="preserve">Ausstellungskapitel: </w:t>
      </w:r>
    </w:p>
    <w:p w14:paraId="400C546C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40F9218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DER FRÜHE FILM – Auf dem Weg zum Massenmedium 1895-1918</w:t>
      </w:r>
    </w:p>
    <w:p w14:paraId="54647AE9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EXPRESSIONISTISCHE FILMKUNST – Traum und Traumata 1919-1924</w:t>
      </w:r>
    </w:p>
    <w:p w14:paraId="2DCC0E78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DAS KINO DER WEIMARER REPUBLIK – Entfesselte Kamera, Neues Sehen 1919-1932</w:t>
      </w:r>
    </w:p>
    <w:p w14:paraId="0853D28F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METROPOLIS – Babel in Babelsberg 1927</w:t>
      </w:r>
    </w:p>
    <w:p w14:paraId="12C17DEF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FILM IM NATIONALSOZIALISMUS – Propaganda und Eskapismus 1933-1945</w:t>
      </w:r>
    </w:p>
    <w:p w14:paraId="24090654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DAS NACHKRIEGSKINO – Vom Trümmerfilm zum Mauerbau 1949-1961</w:t>
      </w:r>
    </w:p>
    <w:p w14:paraId="09448974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DEUTSCHER FILM IN OST UND WEST – Aufbruch und Abbrüche 1962-1989</w:t>
      </w:r>
    </w:p>
    <w:p w14:paraId="2559DED0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NEUORIENTIERUNG – Gesamtdeutsches Filmschaffen 1990-2023 </w:t>
      </w:r>
    </w:p>
    <w:p w14:paraId="03C5A9D5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EIN FILMSTUDIO DER 1950-ER JAHRE – Mädchen in Uniform 1958/1931</w:t>
      </w:r>
    </w:p>
    <w:p w14:paraId="511102CE" w14:textId="77777777" w:rsidR="00B50655" w:rsidRPr="00B43053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KINO – Ein Filmcollage 2023-1895</w:t>
      </w:r>
    </w:p>
    <w:p w14:paraId="14A57C0B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B94785B" w14:textId="3753C1EB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Publikationen:</w:t>
      </w:r>
      <w:r w:rsidRPr="002B5577"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 xml:space="preserve">Im Rahmen der Ausstellung </w:t>
      </w:r>
      <w:r w:rsidR="00DA190E">
        <w:rPr>
          <w:rFonts w:ascii="Studio Feixen Sans" w:hAnsi="Studio Feixen Sans"/>
          <w:sz w:val="24"/>
          <w:szCs w:val="24"/>
        </w:rPr>
        <w:t xml:space="preserve">ist ein </w:t>
      </w:r>
      <w:r>
        <w:rPr>
          <w:rFonts w:ascii="Studio Feixen Sans" w:hAnsi="Studio Feixen Sans"/>
          <w:sz w:val="24"/>
          <w:szCs w:val="24"/>
        </w:rPr>
        <w:t>4</w:t>
      </w:r>
      <w:r w:rsidR="00DA190E">
        <w:rPr>
          <w:rFonts w:ascii="Studio Feixen Sans" w:hAnsi="Studio Feixen Sans"/>
          <w:sz w:val="24"/>
          <w:szCs w:val="24"/>
        </w:rPr>
        <w:t>24</w:t>
      </w:r>
      <w:r w:rsidRPr="00B43053">
        <w:rPr>
          <w:rFonts w:ascii="Studio Feixen Sans" w:hAnsi="Studio Feixen Sans"/>
          <w:sz w:val="24"/>
          <w:szCs w:val="24"/>
        </w:rPr>
        <w:t xml:space="preserve"> Seiten starkes</w:t>
      </w:r>
      <w:r w:rsidR="00604D5B">
        <w:rPr>
          <w:rFonts w:ascii="Studio Feixen Sans" w:hAnsi="Studio Feixen Sans"/>
          <w:sz w:val="24"/>
          <w:szCs w:val="24"/>
        </w:rPr>
        <w:t>, reich bebildertes</w:t>
      </w:r>
      <w:r w:rsidRPr="00B43053">
        <w:rPr>
          <w:rFonts w:ascii="Studio Feixen Sans" w:hAnsi="Studio Feixen Sans"/>
          <w:sz w:val="24"/>
          <w:szCs w:val="24"/>
        </w:rPr>
        <w:t xml:space="preserve"> Handbuch</w:t>
      </w:r>
      <w:r w:rsidR="00DA190E">
        <w:rPr>
          <w:rFonts w:ascii="Studio Feixen Sans" w:hAnsi="Studio Feixen Sans"/>
          <w:sz w:val="24"/>
          <w:szCs w:val="24"/>
        </w:rPr>
        <w:t xml:space="preserve"> erschienen</w:t>
      </w:r>
      <w:r w:rsidR="00604D5B">
        <w:rPr>
          <w:rFonts w:ascii="Studio Feixen Sans" w:hAnsi="Studio Feixen Sans"/>
          <w:sz w:val="24"/>
          <w:szCs w:val="24"/>
        </w:rPr>
        <w:t>, herausgegeben von Ralf Beil und Rainer Rother,</w:t>
      </w:r>
      <w:r>
        <w:rPr>
          <w:rFonts w:ascii="Studio Feixen Sans" w:hAnsi="Studio Feixen Sans"/>
          <w:sz w:val="24"/>
          <w:szCs w:val="24"/>
        </w:rPr>
        <w:t xml:space="preserve"> im Sandstein Verlag Dresden</w:t>
      </w:r>
      <w:r w:rsidRPr="00B43053">
        <w:rPr>
          <w:rFonts w:ascii="Studio Feixen Sans" w:hAnsi="Studio Feixen Sans"/>
          <w:sz w:val="24"/>
          <w:szCs w:val="24"/>
        </w:rPr>
        <w:t>, das zugleich als Ausstellungskatalog fungier</w:t>
      </w:r>
      <w:r w:rsidR="00B15754">
        <w:rPr>
          <w:rFonts w:ascii="Studio Feixen Sans" w:hAnsi="Studio Feixen Sans"/>
          <w:sz w:val="24"/>
          <w:szCs w:val="24"/>
        </w:rPr>
        <w:t>t</w:t>
      </w:r>
      <w:r w:rsidRPr="00B43053">
        <w:rPr>
          <w:rFonts w:ascii="Studio Feixen Sans" w:hAnsi="Studio Feixen Sans"/>
          <w:sz w:val="24"/>
          <w:szCs w:val="24"/>
        </w:rPr>
        <w:t>.</w:t>
      </w:r>
      <w:r w:rsidR="007F7E65">
        <w:rPr>
          <w:rFonts w:ascii="Studio Feixen Sans" w:hAnsi="Studio Feixen Sans"/>
          <w:sz w:val="24"/>
          <w:szCs w:val="24"/>
        </w:rPr>
        <w:t xml:space="preserve"> </w:t>
      </w:r>
      <w:r w:rsidR="00B15754">
        <w:rPr>
          <w:rFonts w:ascii="Studio Feixen Sans" w:hAnsi="Studio Feixen Sans"/>
          <w:sz w:val="24"/>
          <w:szCs w:val="24"/>
        </w:rPr>
        <w:br/>
      </w:r>
      <w:r>
        <w:rPr>
          <w:rFonts w:ascii="Studio Feixen Sans" w:hAnsi="Studio Feixen Sans"/>
          <w:sz w:val="24"/>
          <w:szCs w:val="24"/>
        </w:rPr>
        <w:t xml:space="preserve">Als Ergebnis </w:t>
      </w:r>
      <w:r w:rsidRPr="00B43053">
        <w:rPr>
          <w:rFonts w:ascii="Studio Feixen Sans" w:hAnsi="Studio Feixen Sans"/>
          <w:sz w:val="24"/>
          <w:szCs w:val="24"/>
        </w:rPr>
        <w:t xml:space="preserve">mehrjähriger Forschung der </w:t>
      </w:r>
      <w:r>
        <w:rPr>
          <w:rFonts w:ascii="Studio Feixen Sans" w:hAnsi="Studio Feixen Sans"/>
          <w:sz w:val="24"/>
          <w:szCs w:val="24"/>
        </w:rPr>
        <w:t xml:space="preserve">Deutschen </w:t>
      </w:r>
      <w:r w:rsidRPr="00B43053">
        <w:rPr>
          <w:rFonts w:ascii="Studio Feixen Sans" w:hAnsi="Studio Feixen Sans"/>
          <w:sz w:val="24"/>
          <w:szCs w:val="24"/>
        </w:rPr>
        <w:t xml:space="preserve">Kinemathek </w:t>
      </w:r>
      <w:r>
        <w:rPr>
          <w:rFonts w:ascii="Studio Feixen Sans" w:hAnsi="Studio Feixen Sans"/>
          <w:sz w:val="24"/>
          <w:szCs w:val="24"/>
        </w:rPr>
        <w:t>Berlin erscheint zudem zu einem späteren Zeitpunkt ein opulent bebilderter 9</w:t>
      </w:r>
      <w:r w:rsidRPr="00B43053">
        <w:rPr>
          <w:rFonts w:ascii="Studio Feixen Sans" w:hAnsi="Studio Feixen Sans"/>
          <w:sz w:val="24"/>
          <w:szCs w:val="24"/>
        </w:rPr>
        <w:t>00-Seiten-Band zum Thema</w:t>
      </w:r>
      <w:r>
        <w:rPr>
          <w:rFonts w:ascii="Studio Feixen Sans" w:hAnsi="Studio Feixen Sans"/>
          <w:sz w:val="24"/>
          <w:szCs w:val="24"/>
        </w:rPr>
        <w:t xml:space="preserve">. </w:t>
      </w:r>
    </w:p>
    <w:p w14:paraId="79DA0409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BD9CA53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Rahmenprogramm: </w:t>
      </w:r>
      <w:r w:rsidRPr="00B43053">
        <w:rPr>
          <w:rFonts w:ascii="Studio Feixen Sans" w:hAnsi="Studio Feixen Sans"/>
          <w:sz w:val="24"/>
          <w:szCs w:val="24"/>
        </w:rPr>
        <w:t>Ein umfangreiches Rahmenprogramm</w:t>
      </w:r>
      <w:r>
        <w:rPr>
          <w:rFonts w:ascii="Studio Feixen Sans" w:hAnsi="Studio Feixen Sans"/>
          <w:sz w:val="24"/>
          <w:szCs w:val="24"/>
        </w:rPr>
        <w:t xml:space="preserve"> mit Filmvorführungen, Diskussionen und Vorträgen</w:t>
      </w:r>
      <w:r w:rsidRPr="00B43053">
        <w:rPr>
          <w:rFonts w:ascii="Studio Feixen Sans" w:hAnsi="Studio Feixen Sans"/>
          <w:sz w:val="24"/>
          <w:szCs w:val="24"/>
        </w:rPr>
        <w:t xml:space="preserve"> zu allen </w:t>
      </w:r>
      <w:r>
        <w:rPr>
          <w:rFonts w:ascii="Studio Feixen Sans" w:hAnsi="Studio Feixen Sans"/>
          <w:sz w:val="24"/>
          <w:szCs w:val="24"/>
        </w:rPr>
        <w:t>zehn</w:t>
      </w:r>
      <w:r w:rsidRPr="00B43053">
        <w:rPr>
          <w:rFonts w:ascii="Studio Feixen Sans" w:hAnsi="Studio Feixen Sans"/>
          <w:sz w:val="24"/>
          <w:szCs w:val="24"/>
        </w:rPr>
        <w:t xml:space="preserve"> Ausstellungskapiteln begleitet die Übersichtsschau. Stummfilme </w:t>
      </w:r>
      <w:r>
        <w:rPr>
          <w:rFonts w:ascii="Studio Feixen Sans" w:hAnsi="Studio Feixen Sans"/>
          <w:sz w:val="24"/>
          <w:szCs w:val="24"/>
        </w:rPr>
        <w:t xml:space="preserve">werden </w:t>
      </w:r>
      <w:r w:rsidRPr="00B43053">
        <w:rPr>
          <w:rFonts w:ascii="Studio Feixen Sans" w:hAnsi="Studio Feixen Sans"/>
          <w:sz w:val="24"/>
          <w:szCs w:val="24"/>
        </w:rPr>
        <w:t>mit Livemusik präsentiert.</w:t>
      </w:r>
    </w:p>
    <w:p w14:paraId="2D33B223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F59B830" w14:textId="4C46171A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.</w:t>
      </w:r>
    </w:p>
    <w:p w14:paraId="3FFBE75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DE6257B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FA034AA" w14:textId="77777777" w:rsidR="00B50655" w:rsidRDefault="00B50655">
      <w:pPr>
        <w:rPr>
          <w:rFonts w:ascii="Studio Feixen Sans" w:hAnsi="Studio Feixen Sans" w:cstheme="minorBidi"/>
        </w:rPr>
      </w:pPr>
      <w:r>
        <w:rPr>
          <w:rFonts w:ascii="Studio Feixen Sans" w:hAnsi="Studio Feixen Sans"/>
        </w:rPr>
        <w:br w:type="page"/>
      </w:r>
    </w:p>
    <w:p w14:paraId="28E26FF3" w14:textId="77777777" w:rsidR="00B50655" w:rsidRPr="00F97E72" w:rsidRDefault="00B50655" w:rsidP="00B50655">
      <w:pPr>
        <w:spacing w:line="280" w:lineRule="atLeast"/>
        <w:rPr>
          <w:rFonts w:ascii="Studio Feixen Sans Medium" w:hAnsi="Studio Feixen Sans Medium" w:cs="Arial"/>
          <w:b/>
        </w:rPr>
      </w:pPr>
      <w:r w:rsidRPr="00F97E72">
        <w:rPr>
          <w:rFonts w:ascii="Studio Feixen Sans Medium" w:hAnsi="Studio Feixen Sans Medium" w:cs="Arial"/>
          <w:b/>
        </w:rPr>
        <w:lastRenderedPageBreak/>
        <w:t xml:space="preserve">Mit großzügiger Unterstützung von </w:t>
      </w:r>
    </w:p>
    <w:p w14:paraId="39460EF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02114D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1CFB7BC" w14:textId="20426E12" w:rsidR="00B50655" w:rsidRDefault="00F97E72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F97E72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7E5C51BC" wp14:editId="24368495">
            <wp:extent cx="2160000" cy="871200"/>
            <wp:effectExtent l="0" t="0" r="0" b="5715"/>
            <wp:docPr id="1" name="Grafik 1" descr="Z:\BILDER\Logos\Logos Ministerium\logo_m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Logos\Logos Ministerium\logo_m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B757" w14:textId="63B3F30E" w:rsidR="00B50655" w:rsidRDefault="002C6806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A14F3">
        <w:rPr>
          <w:rFonts w:ascii="Studio Feixen Sans" w:hAnsi="Studio Feixen San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A368801" wp14:editId="48897089">
            <wp:simplePos x="0" y="0"/>
            <wp:positionH relativeFrom="column">
              <wp:posOffset>-186690</wp:posOffset>
            </wp:positionH>
            <wp:positionV relativeFrom="page">
              <wp:posOffset>2971800</wp:posOffset>
            </wp:positionV>
            <wp:extent cx="2530800" cy="1198800"/>
            <wp:effectExtent l="0" t="0" r="3175" b="1905"/>
            <wp:wrapNone/>
            <wp:docPr id="3" name="Grafik 3" descr="Z:\2023\Presse\Pressekonferenzen_Pressetermine\DER DEUTSCHE FILM\Sparkasse\SFG_KF-DSGV_SK-SB_SV-Saar_rot-transparent_H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023\Presse\Pressekonferenzen_Pressetermine\DER DEUTSCHE FILM\Sparkasse\SFG_KF-DSGV_SK-SB_SV-Saar_rot-transparent_H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9CFC" w14:textId="1861317B" w:rsidR="00A00F4E" w:rsidRDefault="00A00F4E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4576785" w14:textId="26BDC41D" w:rsidR="00BA14F3" w:rsidRDefault="00BA14F3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A1E4417" w14:textId="77777777" w:rsidR="00A00F4E" w:rsidRDefault="00A00F4E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D6C7290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369C72B5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7CF07AC3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2E79B258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03AB3499" w14:textId="77777777" w:rsidR="00B24868" w:rsidRDefault="00B24868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16A0F956" w14:textId="619DD5EE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6365B5">
        <w:rPr>
          <w:rFonts w:ascii="Studio Feixen Sans" w:hAnsi="Studio Feixen Sans" w:cs="Arial"/>
          <w:noProof/>
          <w:lang w:eastAsia="de-DE"/>
        </w:rPr>
        <w:drawing>
          <wp:inline distT="0" distB="0" distL="0" distR="0" wp14:anchorId="566B9C14" wp14:editId="6ED72991">
            <wp:extent cx="2160000" cy="817200"/>
            <wp:effectExtent l="0" t="0" r="0" b="2540"/>
            <wp:docPr id="8" name="Grafik 8" descr="Logo_LottoSaartoto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LottoSaartoto_qu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537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0296694" w14:textId="5E2BD774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D964699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2F7BFF1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671545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C8B3514" w14:textId="4AA273E0" w:rsidR="00B50655" w:rsidRPr="00607446" w:rsidRDefault="00607446" w:rsidP="00B50655">
      <w:pPr>
        <w:pStyle w:val="NurText"/>
        <w:rPr>
          <w:rFonts w:ascii="Studio Feixen Sans Medium" w:hAnsi="Studio Feixen Sans Medium"/>
          <w:b/>
          <w:sz w:val="24"/>
          <w:szCs w:val="24"/>
        </w:rPr>
      </w:pPr>
      <w:r w:rsidRPr="00607446">
        <w:rPr>
          <w:rFonts w:ascii="Studio Feixen Sans Medium" w:hAnsi="Studio Feixen Sans Medium"/>
          <w:b/>
          <w:sz w:val="24"/>
          <w:szCs w:val="24"/>
        </w:rPr>
        <w:t>M</w:t>
      </w:r>
      <w:r w:rsidR="00B50655" w:rsidRPr="00607446">
        <w:rPr>
          <w:rFonts w:ascii="Studio Feixen Sans Medium" w:hAnsi="Studio Feixen Sans Medium"/>
          <w:b/>
          <w:sz w:val="24"/>
          <w:szCs w:val="24"/>
        </w:rPr>
        <w:t xml:space="preserve">edienpartner </w:t>
      </w:r>
    </w:p>
    <w:p w14:paraId="73801528" w14:textId="1D009658" w:rsidR="00B50655" w:rsidRDefault="00B50655" w:rsidP="00B50655">
      <w:pPr>
        <w:pStyle w:val="NurText"/>
        <w:rPr>
          <w:rFonts w:ascii="Studio Feixen Sans" w:hAnsi="Studio Feixen Sans"/>
          <w:b/>
          <w:sz w:val="24"/>
          <w:szCs w:val="24"/>
        </w:rPr>
      </w:pPr>
    </w:p>
    <w:p w14:paraId="3A9480EA" w14:textId="77777777" w:rsidR="00785CFF" w:rsidRPr="00607446" w:rsidRDefault="00785CFF" w:rsidP="00B50655">
      <w:pPr>
        <w:pStyle w:val="NurText"/>
        <w:rPr>
          <w:rFonts w:ascii="Studio Feixen Sans" w:hAnsi="Studio Feixen Sans"/>
          <w:b/>
          <w:sz w:val="24"/>
          <w:szCs w:val="24"/>
        </w:rPr>
      </w:pPr>
    </w:p>
    <w:p w14:paraId="7B30EEBD" w14:textId="77777777" w:rsidR="00607446" w:rsidRDefault="00F97E72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F97E72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196069CF" wp14:editId="1983AF1D">
            <wp:extent cx="2160000" cy="518400"/>
            <wp:effectExtent l="0" t="0" r="0" b="0"/>
            <wp:docPr id="2" name="Grafik 2" descr="Z:\BILDER\Logos\arte\art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LDER\Logos\arte\arte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D5FD" w14:textId="69EBBC84" w:rsidR="00607446" w:rsidRDefault="00607446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13AC059F" w14:textId="77777777" w:rsidR="00785CFF" w:rsidRDefault="00785CFF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019CB5A4" w14:textId="5570436F" w:rsidR="00607446" w:rsidRDefault="00785CFF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785CFF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5343586D" wp14:editId="4BF9EA7D">
            <wp:extent cx="2160000" cy="723600"/>
            <wp:effectExtent l="0" t="0" r="0" b="635"/>
            <wp:docPr id="6" name="Grafik 6" descr="Z:\BILDER\2023_Projekte\DER DEUTSCHE FILM\Pressefotos neu\Logos Sparkasse_SR\SR_Dachmarke-auf_horizontal_CMYK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BILDER\2023_Projekte\DER DEUTSCHE FILM\Pressefotos neu\Logos Sparkasse_SR\SR_Dachmarke-auf_horizontal_CMYK_Bla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9805" w14:textId="776865C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 </w:t>
      </w:r>
    </w:p>
    <w:p w14:paraId="2BACAE4A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076ED4C4" w14:textId="76481AD4" w:rsidR="005B3CE2" w:rsidRPr="00366AEF" w:rsidRDefault="005B3CE2" w:rsidP="00366AEF"/>
    <w:sectPr w:rsidR="005B3CE2" w:rsidRPr="00366AEF" w:rsidSect="00B610B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2268" w:right="1418" w:bottom="198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AFA6" w14:textId="77777777" w:rsidR="004B48C4" w:rsidRDefault="004B48C4" w:rsidP="00DE7355">
      <w:r>
        <w:separator/>
      </w:r>
    </w:p>
  </w:endnote>
  <w:endnote w:type="continuationSeparator" w:id="0">
    <w:p w14:paraId="20E2D8A5" w14:textId="77777777" w:rsidR="004B48C4" w:rsidRDefault="004B48C4" w:rsidP="00D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tudio Feixen Edgy WVH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Book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Interstate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Medium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F7B7" w14:textId="1CAFA2FC" w:rsidR="003742F3" w:rsidRPr="00AF32E5" w:rsidRDefault="003742F3" w:rsidP="003742F3">
    <w:pPr>
      <w:pStyle w:val="Kopfzeile"/>
      <w:tabs>
        <w:tab w:val="clear" w:pos="4536"/>
        <w:tab w:val="clear" w:pos="9072"/>
        <w:tab w:val="center" w:pos="4820"/>
        <w:tab w:val="right" w:pos="9632"/>
      </w:tabs>
      <w:rPr>
        <w:rFonts w:ascii="Studio Feixen Sans Book" w:hAnsi="Studio Feixen Sans Book"/>
        <w:sz w:val="18"/>
        <w:szCs w:val="18"/>
      </w:rPr>
    </w:pPr>
    <w:r w:rsidRPr="00AF32E5">
      <w:rPr>
        <w:rFonts w:ascii="Studio Feixen Sans Book" w:hAnsi="Studio Feixen Sans Book"/>
        <w:sz w:val="18"/>
        <w:szCs w:val="18"/>
      </w:rPr>
      <w:tab/>
    </w:r>
    <w:sdt>
      <w:sdtPr>
        <w:rPr>
          <w:rFonts w:ascii="Studio Feixen Sans Book" w:hAnsi="Studio Feixen Sans Book"/>
          <w:sz w:val="18"/>
          <w:szCs w:val="18"/>
        </w:rPr>
        <w:id w:val="-480689278"/>
        <w:docPartObj>
          <w:docPartGallery w:val="Page Numbers (Top of Page)"/>
          <w:docPartUnique/>
        </w:docPartObj>
      </w:sdtPr>
      <w:sdtEndPr/>
      <w:sdtContent>
        <w:r w:rsidRPr="00AF32E5">
          <w:rPr>
            <w:rFonts w:ascii="Studio Feixen Sans Book" w:hAnsi="Studio Feixen Sans Book"/>
            <w:sz w:val="18"/>
            <w:szCs w:val="18"/>
          </w:rPr>
          <w:tab/>
          <w:t xml:space="preserve">Seite 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begin"/>
        </w:r>
        <w:r w:rsidRPr="00AF32E5">
          <w:rPr>
            <w:rFonts w:ascii="Studio Feixen Sans Book" w:hAnsi="Studio Feixen Sans Book"/>
            <w:sz w:val="18"/>
            <w:szCs w:val="18"/>
          </w:rPr>
          <w:instrText>PAGE   \* MERGEFORMAT</w:instrTex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separate"/>
        </w:r>
        <w:r w:rsidR="00DA190E">
          <w:rPr>
            <w:rFonts w:ascii="Studio Feixen Sans Book" w:hAnsi="Studio Feixen Sans Book"/>
            <w:noProof/>
            <w:sz w:val="18"/>
            <w:szCs w:val="18"/>
          </w:rPr>
          <w:t>2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end"/>
        </w:r>
        <w:r w:rsidRPr="00AF32E5">
          <w:rPr>
            <w:rFonts w:ascii="Studio Feixen Sans Book" w:hAnsi="Studio Feixen Sans Book"/>
            <w:sz w:val="18"/>
            <w:szCs w:val="18"/>
          </w:rPr>
          <w:t xml:space="preserve"> | 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begin"/>
        </w:r>
        <w:r w:rsidRPr="00AF32E5">
          <w:rPr>
            <w:rFonts w:ascii="Studio Feixen Sans Book" w:hAnsi="Studio Feixen Sans Book"/>
            <w:sz w:val="18"/>
            <w:szCs w:val="18"/>
          </w:rPr>
          <w:instrText>NUMPAGES  \* Arabic  \* MERGEFORMAT</w:instrTex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separate"/>
        </w:r>
        <w:r w:rsidR="00DA190E">
          <w:rPr>
            <w:rFonts w:ascii="Studio Feixen Sans Book" w:hAnsi="Studio Feixen Sans Book"/>
            <w:noProof/>
            <w:sz w:val="18"/>
            <w:szCs w:val="18"/>
          </w:rPr>
          <w:t>7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AE1F" w14:textId="3DC0E6CF" w:rsidR="003742F3" w:rsidRPr="00775103" w:rsidRDefault="003742F3" w:rsidP="003742F3">
    <w:pPr>
      <w:pStyle w:val="Fuzeile"/>
      <w:tabs>
        <w:tab w:val="clear" w:pos="4536"/>
        <w:tab w:val="clear" w:pos="9072"/>
        <w:tab w:val="left" w:pos="1725"/>
      </w:tabs>
      <w:jc w:val="right"/>
      <w:rPr>
        <w:rFonts w:ascii="Studio Feixen Sans Book" w:hAnsi="Studio Feixen Sans Book"/>
        <w:sz w:val="18"/>
        <w:szCs w:val="18"/>
      </w:rPr>
    </w:pPr>
    <w:r w:rsidRPr="00775103">
      <w:rPr>
        <w:rFonts w:ascii="Studio Feixen Sans Book" w:hAnsi="Studio Feixen Sans Book"/>
        <w:sz w:val="18"/>
        <w:szCs w:val="18"/>
      </w:rPr>
      <w:t xml:space="preserve">Seite </w:t>
    </w:r>
    <w:r w:rsidRPr="00775103">
      <w:rPr>
        <w:rFonts w:ascii="Studio Feixen Sans Book" w:hAnsi="Studio Feixen Sans Book"/>
        <w:sz w:val="18"/>
        <w:szCs w:val="18"/>
      </w:rPr>
      <w:fldChar w:fldCharType="begin"/>
    </w:r>
    <w:r w:rsidRPr="00775103">
      <w:rPr>
        <w:rFonts w:ascii="Studio Feixen Sans Book" w:hAnsi="Studio Feixen Sans Book"/>
        <w:sz w:val="18"/>
        <w:szCs w:val="18"/>
      </w:rPr>
      <w:instrText>PAGE   \* MERGEFORMAT</w:instrText>
    </w:r>
    <w:r w:rsidRPr="00775103">
      <w:rPr>
        <w:rFonts w:ascii="Studio Feixen Sans Book" w:hAnsi="Studio Feixen Sans Book"/>
        <w:sz w:val="18"/>
        <w:szCs w:val="18"/>
      </w:rPr>
      <w:fldChar w:fldCharType="separate"/>
    </w:r>
    <w:r w:rsidR="00DA190E">
      <w:rPr>
        <w:rFonts w:ascii="Studio Feixen Sans Book" w:hAnsi="Studio Feixen Sans Book"/>
        <w:noProof/>
        <w:sz w:val="18"/>
        <w:szCs w:val="18"/>
      </w:rPr>
      <w:t>1</w:t>
    </w:r>
    <w:r w:rsidRPr="00775103">
      <w:rPr>
        <w:rFonts w:ascii="Studio Feixen Sans Book" w:hAnsi="Studio Feixen Sans Book"/>
        <w:sz w:val="18"/>
        <w:szCs w:val="18"/>
      </w:rPr>
      <w:fldChar w:fldCharType="end"/>
    </w:r>
    <w:r w:rsidRPr="00775103">
      <w:rPr>
        <w:rFonts w:ascii="Studio Feixen Sans Book" w:hAnsi="Studio Feixen Sans Book"/>
        <w:sz w:val="18"/>
        <w:szCs w:val="18"/>
      </w:rPr>
      <w:t xml:space="preserve"> | </w:t>
    </w:r>
    <w:r w:rsidRPr="00775103">
      <w:rPr>
        <w:rFonts w:ascii="Studio Feixen Sans Book" w:hAnsi="Studio Feixen Sans Book"/>
        <w:sz w:val="18"/>
        <w:szCs w:val="18"/>
      </w:rPr>
      <w:fldChar w:fldCharType="begin"/>
    </w:r>
    <w:r w:rsidRPr="00775103">
      <w:rPr>
        <w:rFonts w:ascii="Studio Feixen Sans Book" w:hAnsi="Studio Feixen Sans Book"/>
        <w:sz w:val="18"/>
        <w:szCs w:val="18"/>
      </w:rPr>
      <w:instrText>NUMPAGES  \* Arabic  \* MERGEFORMAT</w:instrText>
    </w:r>
    <w:r w:rsidRPr="00775103">
      <w:rPr>
        <w:rFonts w:ascii="Studio Feixen Sans Book" w:hAnsi="Studio Feixen Sans Book"/>
        <w:sz w:val="18"/>
        <w:szCs w:val="18"/>
      </w:rPr>
      <w:fldChar w:fldCharType="separate"/>
    </w:r>
    <w:r w:rsidR="00DA190E">
      <w:rPr>
        <w:rFonts w:ascii="Studio Feixen Sans Book" w:hAnsi="Studio Feixen Sans Book"/>
        <w:noProof/>
        <w:sz w:val="18"/>
        <w:szCs w:val="18"/>
      </w:rPr>
      <w:t>7</w:t>
    </w:r>
    <w:r w:rsidRPr="00775103">
      <w:rPr>
        <w:rFonts w:ascii="Studio Feixen Sans Book" w:hAnsi="Studio Feixen Sans Book"/>
        <w:sz w:val="18"/>
        <w:szCs w:val="18"/>
      </w:rPr>
      <w:fldChar w:fldCharType="end"/>
    </w:r>
  </w:p>
  <w:p w14:paraId="0F1D8A78" w14:textId="77777777" w:rsidR="003742F3" w:rsidRPr="003742F3" w:rsidRDefault="003742F3" w:rsidP="003742F3">
    <w:pPr>
      <w:pStyle w:val="Fuzeile"/>
      <w:tabs>
        <w:tab w:val="clear" w:pos="4536"/>
        <w:tab w:val="clear" w:pos="9072"/>
        <w:tab w:val="left" w:pos="1725"/>
      </w:tabs>
      <w:jc w:val="right"/>
      <w:rPr>
        <w:rFonts w:ascii="Studio Feixen Sans Book" w:hAnsi="Studio Feixen Sans Book"/>
        <w:sz w:val="18"/>
        <w:szCs w:val="18"/>
      </w:rPr>
    </w:pPr>
  </w:p>
  <w:p w14:paraId="7B55E1B3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28C09481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7F0DD1BB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5033EDF7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E982" w14:textId="77777777" w:rsidR="004B48C4" w:rsidRDefault="004B48C4" w:rsidP="00DE7355">
      <w:r>
        <w:separator/>
      </w:r>
    </w:p>
  </w:footnote>
  <w:footnote w:type="continuationSeparator" w:id="0">
    <w:p w14:paraId="0CCC13DC" w14:textId="77777777" w:rsidR="004B48C4" w:rsidRDefault="004B48C4" w:rsidP="00DE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3871" w14:textId="6ADB20EC" w:rsidR="00DE7355" w:rsidRPr="00775103" w:rsidRDefault="00FF6C3A" w:rsidP="00EF6F2E">
    <w:pPr>
      <w:pStyle w:val="Kopfzeile"/>
      <w:rPr>
        <w:rFonts w:ascii="Studio Feixen Sans Book" w:hAnsi="Studio Feixen Sans Book"/>
        <w:sz w:val="18"/>
        <w:szCs w:val="18"/>
      </w:rPr>
    </w:pPr>
    <w:r w:rsidRPr="00F2063F">
      <w:rPr>
        <w:rFonts w:ascii="Studio Feixen Sans Book" w:hAnsi="Studio Feixen Sans Book"/>
        <w:noProof/>
        <w:color w:val="FFFFFF" w:themeColor="background1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0" wp14:anchorId="738AFC96" wp14:editId="6266E3BB">
          <wp:simplePos x="0" y="0"/>
          <wp:positionH relativeFrom="page">
            <wp:posOffset>27593</wp:posOffset>
          </wp:positionH>
          <wp:positionV relativeFrom="page">
            <wp:posOffset>13162</wp:posOffset>
          </wp:positionV>
          <wp:extent cx="7574400" cy="10619011"/>
          <wp:effectExtent l="0" t="0" r="0" b="0"/>
          <wp:wrapNone/>
          <wp:docPr id="607632577" name="Grafik 607632577" descr="Ein Bild, das Screenshot,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632577" name="Grafik 607632577" descr="Ein Bild, das Screenshot,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1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978E" w14:textId="5D63F8F3" w:rsidR="00FF6C3A" w:rsidRPr="004B3E72" w:rsidRDefault="00DE7355" w:rsidP="00FF6C3A">
    <w:pPr>
      <w:pStyle w:val="Kopfzeile"/>
      <w:rPr>
        <w:rFonts w:ascii="Studio Feixen Sans Book" w:hAnsi="Studio Feixen Sans Book"/>
        <w:color w:val="FFFFFF" w:themeColor="background1"/>
        <w:sz w:val="18"/>
        <w:szCs w:val="18"/>
      </w:rPr>
    </w:pPr>
    <w:r w:rsidRPr="00F2063F">
      <w:rPr>
        <w:rFonts w:ascii="Studio Feixen Sans Book" w:hAnsi="Studio Feixen Sans Book"/>
        <w:noProof/>
        <w:color w:val="FFFFFF" w:themeColor="background1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0" wp14:anchorId="4F0A3A88" wp14:editId="3B8C6F6C">
          <wp:simplePos x="0" y="0"/>
          <wp:positionH relativeFrom="page">
            <wp:posOffset>0</wp:posOffset>
          </wp:positionH>
          <wp:positionV relativeFrom="page">
            <wp:posOffset>494</wp:posOffset>
          </wp:positionV>
          <wp:extent cx="7574400" cy="10619011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1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E0591" w14:textId="5B64DC61" w:rsidR="00EF6F2E" w:rsidRPr="004B3E72" w:rsidRDefault="00EF6F2E">
    <w:pPr>
      <w:pStyle w:val="Kopfzeile"/>
      <w:rPr>
        <w:rFonts w:ascii="Studio Feixen Sans Book" w:hAnsi="Studio Feixen Sans Book"/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7893"/>
    <w:multiLevelType w:val="hybridMultilevel"/>
    <w:tmpl w:val="BD4A7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59"/>
    <w:rsid w:val="00011FA1"/>
    <w:rsid w:val="00013A9E"/>
    <w:rsid w:val="000334F2"/>
    <w:rsid w:val="0003428B"/>
    <w:rsid w:val="000372AC"/>
    <w:rsid w:val="0005520A"/>
    <w:rsid w:val="00066D19"/>
    <w:rsid w:val="000A31A0"/>
    <w:rsid w:val="000A4F59"/>
    <w:rsid w:val="000D4D6A"/>
    <w:rsid w:val="00100B6A"/>
    <w:rsid w:val="001059E7"/>
    <w:rsid w:val="00121A04"/>
    <w:rsid w:val="00126F1A"/>
    <w:rsid w:val="0013215E"/>
    <w:rsid w:val="00141181"/>
    <w:rsid w:val="001506DC"/>
    <w:rsid w:val="001B4259"/>
    <w:rsid w:val="00210553"/>
    <w:rsid w:val="00217561"/>
    <w:rsid w:val="00287274"/>
    <w:rsid w:val="00294A60"/>
    <w:rsid w:val="002C400C"/>
    <w:rsid w:val="002C6806"/>
    <w:rsid w:val="002F5948"/>
    <w:rsid w:val="0033059F"/>
    <w:rsid w:val="003428B7"/>
    <w:rsid w:val="003654D3"/>
    <w:rsid w:val="00366AEF"/>
    <w:rsid w:val="003742F3"/>
    <w:rsid w:val="003E4382"/>
    <w:rsid w:val="00404918"/>
    <w:rsid w:val="00410064"/>
    <w:rsid w:val="00442C6D"/>
    <w:rsid w:val="004648DC"/>
    <w:rsid w:val="004668EE"/>
    <w:rsid w:val="004A4CEC"/>
    <w:rsid w:val="004B3E72"/>
    <w:rsid w:val="004B48C4"/>
    <w:rsid w:val="004E30F3"/>
    <w:rsid w:val="00506F37"/>
    <w:rsid w:val="00540512"/>
    <w:rsid w:val="00545A99"/>
    <w:rsid w:val="00554D7D"/>
    <w:rsid w:val="00584B0A"/>
    <w:rsid w:val="00597705"/>
    <w:rsid w:val="005B3CE2"/>
    <w:rsid w:val="005D6293"/>
    <w:rsid w:val="005E5104"/>
    <w:rsid w:val="005E6ED0"/>
    <w:rsid w:val="005F28E4"/>
    <w:rsid w:val="005F41DB"/>
    <w:rsid w:val="00604D5B"/>
    <w:rsid w:val="0060512B"/>
    <w:rsid w:val="00607446"/>
    <w:rsid w:val="0061069D"/>
    <w:rsid w:val="00613C7A"/>
    <w:rsid w:val="00616B4C"/>
    <w:rsid w:val="00646F32"/>
    <w:rsid w:val="00650FC7"/>
    <w:rsid w:val="006813D5"/>
    <w:rsid w:val="00684F5B"/>
    <w:rsid w:val="00686F20"/>
    <w:rsid w:val="00695FBA"/>
    <w:rsid w:val="00696AE3"/>
    <w:rsid w:val="006A634B"/>
    <w:rsid w:val="00714E10"/>
    <w:rsid w:val="0072273F"/>
    <w:rsid w:val="00724988"/>
    <w:rsid w:val="00743BA6"/>
    <w:rsid w:val="00752CCB"/>
    <w:rsid w:val="00775103"/>
    <w:rsid w:val="00785CFF"/>
    <w:rsid w:val="007B3EB4"/>
    <w:rsid w:val="007B71E2"/>
    <w:rsid w:val="007D7EB1"/>
    <w:rsid w:val="007F59C0"/>
    <w:rsid w:val="007F7E65"/>
    <w:rsid w:val="00807D0A"/>
    <w:rsid w:val="00827FD0"/>
    <w:rsid w:val="00887338"/>
    <w:rsid w:val="00896B4D"/>
    <w:rsid w:val="00910BE0"/>
    <w:rsid w:val="00961DFE"/>
    <w:rsid w:val="00970982"/>
    <w:rsid w:val="009865C8"/>
    <w:rsid w:val="009A0F95"/>
    <w:rsid w:val="009C0B55"/>
    <w:rsid w:val="009C5941"/>
    <w:rsid w:val="00A00F4E"/>
    <w:rsid w:val="00A32585"/>
    <w:rsid w:val="00A3650D"/>
    <w:rsid w:val="00A4389A"/>
    <w:rsid w:val="00A57BFB"/>
    <w:rsid w:val="00A74639"/>
    <w:rsid w:val="00AA4501"/>
    <w:rsid w:val="00AC6947"/>
    <w:rsid w:val="00AF32E5"/>
    <w:rsid w:val="00B0554C"/>
    <w:rsid w:val="00B15754"/>
    <w:rsid w:val="00B24868"/>
    <w:rsid w:val="00B24B4A"/>
    <w:rsid w:val="00B346FE"/>
    <w:rsid w:val="00B424B2"/>
    <w:rsid w:val="00B43409"/>
    <w:rsid w:val="00B47001"/>
    <w:rsid w:val="00B50655"/>
    <w:rsid w:val="00B610BE"/>
    <w:rsid w:val="00B949E0"/>
    <w:rsid w:val="00BA00B8"/>
    <w:rsid w:val="00BA14F3"/>
    <w:rsid w:val="00BB64CF"/>
    <w:rsid w:val="00BC59F0"/>
    <w:rsid w:val="00BE0961"/>
    <w:rsid w:val="00C3417E"/>
    <w:rsid w:val="00C74A3A"/>
    <w:rsid w:val="00CA6265"/>
    <w:rsid w:val="00CF2FCF"/>
    <w:rsid w:val="00D06AC8"/>
    <w:rsid w:val="00D161B7"/>
    <w:rsid w:val="00D2058E"/>
    <w:rsid w:val="00D3372F"/>
    <w:rsid w:val="00D41430"/>
    <w:rsid w:val="00D66BF8"/>
    <w:rsid w:val="00D747F3"/>
    <w:rsid w:val="00D763C9"/>
    <w:rsid w:val="00D86506"/>
    <w:rsid w:val="00DA190E"/>
    <w:rsid w:val="00DE7355"/>
    <w:rsid w:val="00E15E7E"/>
    <w:rsid w:val="00E411F1"/>
    <w:rsid w:val="00E41D03"/>
    <w:rsid w:val="00E54838"/>
    <w:rsid w:val="00E679E6"/>
    <w:rsid w:val="00E77C92"/>
    <w:rsid w:val="00E80A3D"/>
    <w:rsid w:val="00E904B2"/>
    <w:rsid w:val="00EE5E0B"/>
    <w:rsid w:val="00EF6F2E"/>
    <w:rsid w:val="00F10E0A"/>
    <w:rsid w:val="00F2063F"/>
    <w:rsid w:val="00F45089"/>
    <w:rsid w:val="00F97E72"/>
    <w:rsid w:val="00FA6395"/>
    <w:rsid w:val="00FB646E"/>
    <w:rsid w:val="00FC7F8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2F58"/>
  <w15:chartTrackingRefBased/>
  <w15:docId w15:val="{9C1253A5-9087-4AAD-BAEF-9E6C77A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04B2"/>
  </w:style>
  <w:style w:type="paragraph" w:styleId="berschrift1">
    <w:name w:val="heading 1"/>
    <w:basedOn w:val="Standard"/>
    <w:next w:val="Standard"/>
    <w:link w:val="berschrift1Zchn"/>
    <w:uiPriority w:val="9"/>
    <w:qFormat/>
    <w:rsid w:val="00AF3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355"/>
  </w:style>
  <w:style w:type="paragraph" w:styleId="Fuzeile">
    <w:name w:val="footer"/>
    <w:basedOn w:val="Standard"/>
    <w:link w:val="FuzeileZchn"/>
    <w:uiPriority w:val="99"/>
    <w:unhideWhenUsed/>
    <w:rsid w:val="00DE7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355"/>
  </w:style>
  <w:style w:type="paragraph" w:customStyle="1" w:styleId="betreff">
    <w:name w:val="betreff"/>
    <w:basedOn w:val="Standard"/>
    <w:qFormat/>
    <w:rsid w:val="00AF32E5"/>
    <w:rPr>
      <w:rFonts w:ascii="Studio Feixen Edgy WVH" w:hAnsi="Studio Feixen Edgy WVH"/>
      <w:sz w:val="32"/>
      <w:szCs w:val="32"/>
    </w:rPr>
  </w:style>
  <w:style w:type="paragraph" w:customStyle="1" w:styleId="text">
    <w:name w:val="text"/>
    <w:basedOn w:val="Standard"/>
    <w:qFormat/>
    <w:rsid w:val="00E679E6"/>
    <w:pPr>
      <w:spacing w:line="360" w:lineRule="auto"/>
    </w:pPr>
    <w:rPr>
      <w:rFonts w:ascii="Studio Feixen Sans Book" w:hAnsi="Studio Feixen Sans Book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896B4D"/>
    <w:pPr>
      <w:spacing w:after="120" w:line="259" w:lineRule="auto"/>
    </w:pPr>
    <w:rPr>
      <w:rFonts w:ascii="InterstateRegular" w:hAnsi="InterstateRegular" w:cstheme="minorBidi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6B4D"/>
    <w:rPr>
      <w:rFonts w:ascii="InterstateRegular" w:hAnsi="InterstateRegular" w:cstheme="minorBidi"/>
      <w:sz w:val="20"/>
      <w:szCs w:val="22"/>
    </w:rPr>
  </w:style>
  <w:style w:type="paragraph" w:styleId="Anrede">
    <w:name w:val="Salutation"/>
    <w:basedOn w:val="Textkrper"/>
    <w:next w:val="Betreff0"/>
    <w:link w:val="AnredeZchn"/>
    <w:rsid w:val="00896B4D"/>
    <w:pPr>
      <w:spacing w:before="120" w:after="240" w:line="24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AnredeZchn">
    <w:name w:val="Anrede Zchn"/>
    <w:basedOn w:val="Absatz-Standardschriftart"/>
    <w:link w:val="Anrede"/>
    <w:rsid w:val="00896B4D"/>
    <w:rPr>
      <w:rFonts w:ascii="Arial" w:eastAsia="Times New Roman" w:hAnsi="Arial" w:cs="Times New Roman"/>
      <w:sz w:val="22"/>
      <w:szCs w:val="20"/>
    </w:rPr>
  </w:style>
  <w:style w:type="paragraph" w:customStyle="1" w:styleId="Betreff0">
    <w:name w:val="Betreff"/>
    <w:basedOn w:val="Textkrper"/>
    <w:next w:val="Textkrper"/>
    <w:rsid w:val="00896B4D"/>
    <w:pPr>
      <w:spacing w:after="240" w:line="240" w:lineRule="auto"/>
    </w:pPr>
    <w:rPr>
      <w:rFonts w:ascii="Arial" w:eastAsia="Times New Roman" w:hAnsi="Arial" w:cs="Times New Roman"/>
      <w:b/>
      <w:i/>
      <w:sz w:val="22"/>
      <w:szCs w:val="20"/>
    </w:rPr>
  </w:style>
  <w:style w:type="paragraph" w:styleId="Standardeinzug">
    <w:name w:val="Normal Indent"/>
    <w:basedOn w:val="Standard"/>
    <w:rsid w:val="00896B4D"/>
    <w:pPr>
      <w:ind w:left="708"/>
    </w:pPr>
    <w:rPr>
      <w:rFonts w:ascii="Arial" w:eastAsia="Times New Roman" w:hAnsi="Arial" w:cs="Times New Roman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463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4639"/>
  </w:style>
  <w:style w:type="paragraph" w:styleId="StandardWeb">
    <w:name w:val="Normal (Web)"/>
    <w:basedOn w:val="Standard"/>
    <w:uiPriority w:val="99"/>
    <w:unhideWhenUsed/>
    <w:rsid w:val="00D66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D66BF8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AF32E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F32E5"/>
    <w:rPr>
      <w:rFonts w:ascii="Calibri" w:hAnsi="Calibri" w:cstheme="minorBidi"/>
      <w:sz w:val="22"/>
      <w:szCs w:val="21"/>
    </w:rPr>
  </w:style>
  <w:style w:type="paragraph" w:styleId="KeinLeerraum">
    <w:name w:val="No Spacing"/>
    <w:uiPriority w:val="1"/>
    <w:qFormat/>
    <w:rsid w:val="00AF32E5"/>
  </w:style>
  <w:style w:type="character" w:customStyle="1" w:styleId="berschrift1Zchn">
    <w:name w:val="Überschrift 1 Zchn"/>
    <w:basedOn w:val="Absatz-Standardschriftart"/>
    <w:link w:val="berschrift1"/>
    <w:uiPriority w:val="9"/>
    <w:rsid w:val="00AF3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C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B9CB-5442-4B3E-A4EA-04526080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Himbert</dc:creator>
  <cp:keywords/>
  <dc:description/>
  <cp:lastModifiedBy>Armin Leidinger</cp:lastModifiedBy>
  <cp:revision>2</cp:revision>
  <cp:lastPrinted>2023-10-05T11:52:00Z</cp:lastPrinted>
  <dcterms:created xsi:type="dcterms:W3CDTF">2024-07-03T17:46:00Z</dcterms:created>
  <dcterms:modified xsi:type="dcterms:W3CDTF">2024-07-03T17:46:00Z</dcterms:modified>
</cp:coreProperties>
</file>