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705" w:rsidRPr="0018087C" w:rsidRDefault="00DA6705" w:rsidP="00DA6705">
      <w:pPr>
        <w:rPr>
          <w:rFonts w:ascii="Arial" w:hAnsi="Arial" w:cs="Arial"/>
          <w:b/>
          <w:sz w:val="36"/>
          <w:szCs w:val="36"/>
          <w:lang w:val="en-US"/>
        </w:rPr>
      </w:pPr>
      <w:r w:rsidRPr="0018087C">
        <w:rPr>
          <w:rFonts w:ascii="Arial" w:hAnsi="Arial" w:cs="Arial"/>
          <w:b/>
          <w:sz w:val="36"/>
          <w:szCs w:val="36"/>
          <w:lang w:val="en-US"/>
        </w:rPr>
        <w:t>JULIAN ROSEFELDT</w:t>
      </w:r>
    </w:p>
    <w:p w:rsidR="00DA6705" w:rsidRPr="0018087C" w:rsidRDefault="00DA6705" w:rsidP="00DA6705">
      <w:pPr>
        <w:rPr>
          <w:rFonts w:ascii="Arial" w:hAnsi="Arial" w:cs="Arial"/>
          <w:b/>
          <w:sz w:val="28"/>
          <w:szCs w:val="28"/>
          <w:lang w:val="en-US"/>
        </w:rPr>
      </w:pPr>
      <w:r w:rsidRPr="0018087C">
        <w:rPr>
          <w:rFonts w:ascii="Arial" w:hAnsi="Arial" w:cs="Arial"/>
          <w:b/>
          <w:sz w:val="36"/>
          <w:szCs w:val="36"/>
          <w:lang w:val="en-US"/>
        </w:rPr>
        <w:t xml:space="preserve">WHEN WE ARE GONE </w:t>
      </w:r>
      <w:r w:rsidRPr="0018087C">
        <w:rPr>
          <w:rFonts w:ascii="Arial" w:hAnsi="Arial" w:cs="Arial"/>
          <w:b/>
          <w:sz w:val="36"/>
          <w:szCs w:val="36"/>
          <w:lang w:val="en-US"/>
        </w:rPr>
        <w:br/>
      </w:r>
    </w:p>
    <w:p w:rsidR="00DA6705" w:rsidRPr="0018087C" w:rsidRDefault="00DA6705" w:rsidP="00DA6705">
      <w:pPr>
        <w:rPr>
          <w:rFonts w:ascii="Arial" w:hAnsi="Arial" w:cs="Arial"/>
          <w:b/>
          <w:sz w:val="28"/>
          <w:szCs w:val="28"/>
        </w:rPr>
      </w:pPr>
      <w:r>
        <w:rPr>
          <w:rFonts w:ascii="Arial" w:hAnsi="Arial" w:cs="Arial"/>
          <w:b/>
          <w:sz w:val="28"/>
          <w:szCs w:val="28"/>
        </w:rPr>
        <w:t xml:space="preserve">Du </w:t>
      </w:r>
      <w:r w:rsidRPr="0018087C">
        <w:rPr>
          <w:rFonts w:ascii="Arial" w:hAnsi="Arial" w:cs="Arial"/>
          <w:b/>
          <w:sz w:val="28"/>
          <w:szCs w:val="28"/>
        </w:rPr>
        <w:t xml:space="preserve">11 </w:t>
      </w:r>
      <w:r>
        <w:rPr>
          <w:rFonts w:ascii="Arial" w:hAnsi="Arial" w:cs="Arial"/>
          <w:b/>
          <w:sz w:val="28"/>
          <w:szCs w:val="28"/>
        </w:rPr>
        <w:t xml:space="preserve">décembre </w:t>
      </w:r>
      <w:r w:rsidRPr="0018087C">
        <w:rPr>
          <w:rFonts w:ascii="Arial" w:hAnsi="Arial" w:cs="Arial"/>
          <w:b/>
          <w:sz w:val="28"/>
          <w:szCs w:val="28"/>
        </w:rPr>
        <w:t xml:space="preserve">2022 </w:t>
      </w:r>
      <w:r>
        <w:rPr>
          <w:rFonts w:ascii="Arial" w:hAnsi="Arial" w:cs="Arial"/>
          <w:b/>
          <w:sz w:val="28"/>
          <w:szCs w:val="28"/>
        </w:rPr>
        <w:t xml:space="preserve">au </w:t>
      </w:r>
      <w:r w:rsidRPr="0018087C">
        <w:rPr>
          <w:rFonts w:ascii="Arial" w:hAnsi="Arial" w:cs="Arial"/>
          <w:b/>
          <w:sz w:val="28"/>
          <w:szCs w:val="28"/>
        </w:rPr>
        <w:t xml:space="preserve">3 </w:t>
      </w:r>
      <w:r>
        <w:rPr>
          <w:rFonts w:ascii="Arial" w:hAnsi="Arial" w:cs="Arial"/>
          <w:b/>
          <w:sz w:val="28"/>
          <w:szCs w:val="28"/>
        </w:rPr>
        <w:t xml:space="preserve">septembre </w:t>
      </w:r>
      <w:r w:rsidRPr="0018087C">
        <w:rPr>
          <w:rFonts w:ascii="Arial" w:hAnsi="Arial" w:cs="Arial"/>
          <w:b/>
          <w:sz w:val="28"/>
          <w:szCs w:val="28"/>
        </w:rPr>
        <w:t>2023</w:t>
      </w:r>
    </w:p>
    <w:p w:rsidR="00DA6705" w:rsidRPr="0018087C" w:rsidRDefault="00DA6705" w:rsidP="00DA6705">
      <w:pPr>
        <w:rPr>
          <w:rFonts w:ascii="Arial" w:hAnsi="Arial" w:cs="Arial"/>
        </w:rPr>
      </w:pPr>
    </w:p>
    <w:p w:rsidR="00DA6705" w:rsidRPr="0018087C" w:rsidRDefault="00DA6705" w:rsidP="00DA6705">
      <w:pPr>
        <w:spacing w:line="280" w:lineRule="atLeast"/>
        <w:rPr>
          <w:rFonts w:ascii="Arial" w:hAnsi="Arial" w:cs="Arial"/>
          <w:b/>
        </w:rPr>
      </w:pPr>
      <w:r>
        <w:rPr>
          <w:rFonts w:ascii="Arial" w:hAnsi="Arial" w:cs="Arial"/>
          <w:b/>
        </w:rPr>
        <w:t>INFORMATION PRESSE</w:t>
      </w:r>
    </w:p>
    <w:p w:rsidR="00DA6705" w:rsidRPr="0018087C" w:rsidRDefault="00DA6705" w:rsidP="00DA6705">
      <w:pPr>
        <w:pStyle w:val="StandardWeb"/>
        <w:shd w:val="clear" w:color="auto" w:fill="FEFEFE"/>
        <w:spacing w:before="0" w:beforeAutospacing="0" w:after="0" w:afterAutospacing="0" w:line="280" w:lineRule="atLeast"/>
        <w:rPr>
          <w:rFonts w:ascii="Arial" w:hAnsi="Arial" w:cs="Arial"/>
          <w:sz w:val="22"/>
          <w:szCs w:val="22"/>
        </w:rPr>
      </w:pPr>
    </w:p>
    <w:p w:rsidR="00DA6705" w:rsidRPr="002063F3" w:rsidRDefault="00DA6705" w:rsidP="00DA6705">
      <w:pPr>
        <w:spacing w:line="260" w:lineRule="atLeast"/>
        <w:jc w:val="both"/>
        <w:rPr>
          <w:rFonts w:ascii="Arial" w:hAnsi="Arial" w:cs="Arial"/>
          <w:sz w:val="22"/>
          <w:szCs w:val="22"/>
        </w:rPr>
      </w:pPr>
      <w:r w:rsidRPr="002063F3">
        <w:rPr>
          <w:rFonts w:ascii="Arial" w:hAnsi="Arial" w:cs="Arial"/>
          <w:sz w:val="22"/>
          <w:szCs w:val="22"/>
        </w:rPr>
        <w:t>Autour de la nouvelle installation cinématographique acclamée de Julian Rosefeldt, baptisé EUPHORIA, en première institutionnelle européenne au Patrimoine Culturel Mondial Völklinger Hütte, se déroule une grande exposition des œuvres de l’artiste connu internationalement pour ses installations multi-écrans visuellement opulente et chorégraphiées avec virtuosité. L'exposition présente sept de ses travaux, pour certains monumentaux, datant des vingt dernières années dans des lieux qui leur sont consacrés dans et sous la halle des soufflantes de plus de 6 000 mètres carrés avec ses gigantesques machines et leurs volants d'inertie</w:t>
      </w:r>
      <w:r w:rsidR="008A2EC0">
        <w:rPr>
          <w:rFonts w:ascii="Arial" w:hAnsi="Arial" w:cs="Arial"/>
          <w:sz w:val="22"/>
          <w:szCs w:val="22"/>
        </w:rPr>
        <w:t> </w:t>
      </w:r>
      <w:r w:rsidRPr="002063F3">
        <w:rPr>
          <w:rFonts w:ascii="Arial" w:hAnsi="Arial" w:cs="Arial"/>
          <w:sz w:val="22"/>
          <w:szCs w:val="22"/>
        </w:rPr>
        <w:t>: elle se transforme ainsi en vitrine tout aussi géniale pour les réflexions audiovisuelles sur la société de l’artiste berlinois.</w:t>
      </w:r>
    </w:p>
    <w:p w:rsidR="00DA6705" w:rsidRPr="002063F3" w:rsidRDefault="00DA6705" w:rsidP="00DA6705">
      <w:pPr>
        <w:pStyle w:val="StandardWeb"/>
        <w:shd w:val="clear" w:color="auto" w:fill="FEFEFE"/>
        <w:spacing w:before="0" w:beforeAutospacing="0" w:after="0" w:afterAutospacing="0" w:line="260" w:lineRule="atLeast"/>
        <w:jc w:val="both"/>
        <w:rPr>
          <w:rFonts w:ascii="Arial" w:hAnsi="Arial" w:cs="Arial"/>
          <w:sz w:val="22"/>
          <w:szCs w:val="22"/>
        </w:rPr>
      </w:pPr>
    </w:p>
    <w:p w:rsidR="0074332F" w:rsidRPr="00C87CFF" w:rsidRDefault="0074332F" w:rsidP="0074332F">
      <w:pPr>
        <w:spacing w:line="260" w:lineRule="atLeast"/>
        <w:jc w:val="both"/>
        <w:rPr>
          <w:rFonts w:ascii="Arial" w:hAnsi="Arial" w:cs="Arial"/>
          <w:sz w:val="22"/>
          <w:szCs w:val="22"/>
        </w:rPr>
      </w:pPr>
      <w:r w:rsidRPr="00C87CFF">
        <w:rPr>
          <w:rFonts w:ascii="Arial" w:hAnsi="Arial" w:cs="Arial"/>
          <w:sz w:val="22"/>
          <w:szCs w:val="22"/>
        </w:rPr>
        <w:t xml:space="preserve">Prouesse artistique, EUPHORIA parcourt l’histoire du capitalisme et se demande pourquoi celui-ci semble </w:t>
      </w:r>
      <w:r w:rsidR="00C909C1" w:rsidRPr="00C87CFF">
        <w:rPr>
          <w:rFonts w:ascii="Arial" w:hAnsi="Arial" w:cs="Arial"/>
          <w:sz w:val="22"/>
          <w:szCs w:val="22"/>
        </w:rPr>
        <w:t xml:space="preserve">à ce jour </w:t>
      </w:r>
      <w:r w:rsidRPr="00C87CFF">
        <w:rPr>
          <w:rFonts w:ascii="Arial" w:hAnsi="Arial" w:cs="Arial"/>
          <w:sz w:val="22"/>
          <w:szCs w:val="22"/>
        </w:rPr>
        <w:t xml:space="preserve">sans alternative. Des batteurs donnent le rythme, un chœur de jeunes </w:t>
      </w:r>
      <w:r w:rsidR="00C909C1" w:rsidRPr="00C87CFF">
        <w:rPr>
          <w:rFonts w:ascii="Arial" w:hAnsi="Arial" w:cs="Arial"/>
          <w:sz w:val="22"/>
          <w:szCs w:val="22"/>
        </w:rPr>
        <w:t>chante </w:t>
      </w:r>
      <w:r w:rsidRPr="00C87CFF">
        <w:rPr>
          <w:rFonts w:ascii="Arial" w:hAnsi="Arial" w:cs="Arial"/>
          <w:sz w:val="22"/>
          <w:szCs w:val="22"/>
        </w:rPr>
        <w:t>:</w:t>
      </w:r>
      <w:r w:rsidR="00C909C1" w:rsidRPr="00C87CFF">
        <w:rPr>
          <w:rFonts w:ascii="Arial" w:hAnsi="Arial" w:cs="Arial"/>
          <w:sz w:val="22"/>
          <w:szCs w:val="22"/>
        </w:rPr>
        <w:t xml:space="preserve"> </w:t>
      </w:r>
      <w:r w:rsidRPr="00C87CFF">
        <w:rPr>
          <w:rFonts w:ascii="Arial" w:hAnsi="Arial" w:cs="Arial"/>
          <w:sz w:val="22"/>
          <w:szCs w:val="22"/>
        </w:rPr>
        <w:t>transposé par des images puissantes</w:t>
      </w:r>
      <w:r w:rsidR="00C909C1" w:rsidRPr="00C87CFF">
        <w:rPr>
          <w:rFonts w:ascii="Arial" w:hAnsi="Arial" w:cs="Arial"/>
          <w:sz w:val="22"/>
          <w:szCs w:val="22"/>
        </w:rPr>
        <w:t>,</w:t>
      </w:r>
      <w:r w:rsidRPr="00C87CFF">
        <w:rPr>
          <w:rFonts w:ascii="Arial" w:hAnsi="Arial" w:cs="Arial"/>
          <w:sz w:val="22"/>
          <w:szCs w:val="22"/>
        </w:rPr>
        <w:t xml:space="preserve"> </w:t>
      </w:r>
      <w:r w:rsidR="00C909C1" w:rsidRPr="00C87CFF">
        <w:rPr>
          <w:rFonts w:ascii="Arial" w:hAnsi="Arial" w:cs="Arial"/>
          <w:sz w:val="22"/>
          <w:szCs w:val="22"/>
        </w:rPr>
        <w:t xml:space="preserve">ce collage de textes </w:t>
      </w:r>
      <w:r w:rsidRPr="00C87CFF">
        <w:rPr>
          <w:rFonts w:ascii="Arial" w:hAnsi="Arial" w:cs="Arial"/>
          <w:sz w:val="22"/>
          <w:szCs w:val="22"/>
        </w:rPr>
        <w:t>composé de citations allant d’Adorno</w:t>
      </w:r>
      <w:r w:rsidR="00B81E44">
        <w:rPr>
          <w:rFonts w:ascii="Arial" w:hAnsi="Arial" w:cs="Arial"/>
          <w:sz w:val="22"/>
          <w:szCs w:val="22"/>
        </w:rPr>
        <w:t xml:space="preserve"> </w:t>
      </w:r>
      <w:r w:rsidRPr="00C87CFF">
        <w:rPr>
          <w:rFonts w:ascii="Arial" w:hAnsi="Arial" w:cs="Arial"/>
          <w:sz w:val="22"/>
          <w:szCs w:val="22"/>
        </w:rPr>
        <w:t xml:space="preserve">à </w:t>
      </w:r>
      <w:proofErr w:type="spellStart"/>
      <w:r w:rsidRPr="00C87CFF">
        <w:rPr>
          <w:rFonts w:ascii="Arial" w:hAnsi="Arial" w:cs="Arial"/>
          <w:sz w:val="22"/>
          <w:szCs w:val="22"/>
        </w:rPr>
        <w:t>Snoop</w:t>
      </w:r>
      <w:proofErr w:type="spellEnd"/>
      <w:r w:rsidRPr="00C87CFF">
        <w:rPr>
          <w:rFonts w:ascii="Arial" w:hAnsi="Arial" w:cs="Arial"/>
          <w:sz w:val="22"/>
          <w:szCs w:val="22"/>
        </w:rPr>
        <w:t xml:space="preserve"> </w:t>
      </w:r>
      <w:proofErr w:type="spellStart"/>
      <w:r w:rsidRPr="00C87CFF">
        <w:rPr>
          <w:rFonts w:ascii="Arial" w:hAnsi="Arial" w:cs="Arial"/>
          <w:sz w:val="22"/>
          <w:szCs w:val="22"/>
        </w:rPr>
        <w:t>Dogg</w:t>
      </w:r>
      <w:proofErr w:type="spellEnd"/>
      <w:r w:rsidRPr="00C87CFF">
        <w:rPr>
          <w:rFonts w:ascii="Arial" w:hAnsi="Arial" w:cs="Arial"/>
          <w:sz w:val="22"/>
          <w:szCs w:val="22"/>
        </w:rPr>
        <w:t xml:space="preserve"> en passant par Einstein, Virginie </w:t>
      </w:r>
      <w:proofErr w:type="spellStart"/>
      <w:r w:rsidR="00C909C1" w:rsidRPr="00C87CFF">
        <w:rPr>
          <w:rFonts w:ascii="Arial" w:hAnsi="Arial" w:cs="Arial"/>
          <w:sz w:val="22"/>
          <w:szCs w:val="22"/>
        </w:rPr>
        <w:t>Despentes</w:t>
      </w:r>
      <w:proofErr w:type="spellEnd"/>
      <w:r w:rsidR="00C909C1" w:rsidRPr="00C87CFF">
        <w:rPr>
          <w:rFonts w:ascii="Arial" w:hAnsi="Arial" w:cs="Arial"/>
          <w:sz w:val="22"/>
          <w:szCs w:val="22"/>
        </w:rPr>
        <w:t xml:space="preserve"> et </w:t>
      </w:r>
      <w:r w:rsidR="00B81E44">
        <w:rPr>
          <w:rFonts w:ascii="Arial" w:hAnsi="Arial" w:cs="Arial"/>
          <w:sz w:val="22"/>
          <w:szCs w:val="22"/>
        </w:rPr>
        <w:t>Michel Houellebecq</w:t>
      </w:r>
      <w:r w:rsidRPr="00C87CFF">
        <w:rPr>
          <w:rFonts w:ascii="Arial" w:hAnsi="Arial" w:cs="Arial"/>
          <w:sz w:val="22"/>
          <w:szCs w:val="22"/>
        </w:rPr>
        <w:t xml:space="preserve"> se transforme en véritable film-opéra. Nous entrons dans le hall d’accueil d’une banque avec des employés en proie à l’ivresse des capitaux et de la danse, nous traversons un New York explosif en taxi avec Giancarlo </w:t>
      </w:r>
      <w:proofErr w:type="spellStart"/>
      <w:r w:rsidRPr="00C87CFF">
        <w:rPr>
          <w:rFonts w:ascii="Arial" w:hAnsi="Arial" w:cs="Arial"/>
          <w:sz w:val="22"/>
          <w:szCs w:val="22"/>
        </w:rPr>
        <w:t>Esposito</w:t>
      </w:r>
      <w:proofErr w:type="spellEnd"/>
      <w:r w:rsidRPr="00C87CFF">
        <w:rPr>
          <w:rFonts w:ascii="Arial" w:hAnsi="Arial" w:cs="Arial"/>
          <w:sz w:val="22"/>
          <w:szCs w:val="22"/>
        </w:rPr>
        <w:t xml:space="preserve">, nous nous tenons près d’un braséro avec des sans-abri philosophes à Kiev ou avec des ouvrières travaillant à la chaîne dans un entrepôt de colis, nous écoutons de jeunes </w:t>
      </w:r>
      <w:proofErr w:type="spellStart"/>
      <w:r w:rsidRPr="00C87CFF">
        <w:rPr>
          <w:rFonts w:ascii="Arial" w:hAnsi="Arial" w:cs="Arial"/>
          <w:sz w:val="22"/>
          <w:szCs w:val="22"/>
        </w:rPr>
        <w:t>skateboarders</w:t>
      </w:r>
      <w:proofErr w:type="spellEnd"/>
      <w:r w:rsidRPr="00C87CFF">
        <w:rPr>
          <w:rFonts w:ascii="Arial" w:hAnsi="Arial" w:cs="Arial"/>
          <w:sz w:val="22"/>
          <w:szCs w:val="22"/>
        </w:rPr>
        <w:t xml:space="preserve"> dans un dépôt de bus abandonné et nous suivons un tigre animé avec la voix de </w:t>
      </w:r>
      <w:proofErr w:type="spellStart"/>
      <w:r w:rsidRPr="00C87CFF">
        <w:rPr>
          <w:rFonts w:ascii="Arial" w:hAnsi="Arial" w:cs="Arial"/>
          <w:sz w:val="22"/>
          <w:szCs w:val="22"/>
        </w:rPr>
        <w:t>Cate</w:t>
      </w:r>
      <w:proofErr w:type="spellEnd"/>
      <w:r w:rsidRPr="00C87CFF">
        <w:rPr>
          <w:rFonts w:ascii="Arial" w:hAnsi="Arial" w:cs="Arial"/>
          <w:sz w:val="22"/>
          <w:szCs w:val="22"/>
        </w:rPr>
        <w:t xml:space="preserve"> </w:t>
      </w:r>
      <w:proofErr w:type="spellStart"/>
      <w:r w:rsidRPr="00C87CFF">
        <w:rPr>
          <w:rFonts w:ascii="Arial" w:hAnsi="Arial" w:cs="Arial"/>
          <w:sz w:val="22"/>
          <w:szCs w:val="22"/>
        </w:rPr>
        <w:t>Blanchett</w:t>
      </w:r>
      <w:proofErr w:type="spellEnd"/>
      <w:r w:rsidRPr="00C87CFF">
        <w:rPr>
          <w:rFonts w:ascii="Arial" w:hAnsi="Arial" w:cs="Arial"/>
          <w:sz w:val="22"/>
          <w:szCs w:val="22"/>
        </w:rPr>
        <w:t xml:space="preserve"> dans un supermarché désert.</w:t>
      </w:r>
    </w:p>
    <w:p w:rsidR="00B81E44" w:rsidRDefault="00B81E44" w:rsidP="0074332F">
      <w:pPr>
        <w:spacing w:line="260" w:lineRule="atLeast"/>
        <w:jc w:val="both"/>
        <w:rPr>
          <w:rFonts w:ascii="Arial" w:hAnsi="Arial" w:cs="Arial"/>
          <w:sz w:val="22"/>
          <w:szCs w:val="22"/>
        </w:rPr>
      </w:pPr>
    </w:p>
    <w:p w:rsidR="0074332F" w:rsidRPr="00C87CFF" w:rsidRDefault="00B81E44" w:rsidP="0074332F">
      <w:pPr>
        <w:spacing w:line="260" w:lineRule="atLeast"/>
        <w:jc w:val="both"/>
        <w:rPr>
          <w:rFonts w:ascii="Arial" w:hAnsi="Arial" w:cs="Arial"/>
          <w:sz w:val="22"/>
          <w:szCs w:val="22"/>
        </w:rPr>
      </w:pPr>
      <w:r w:rsidRPr="00C87CFF">
        <w:rPr>
          <w:rFonts w:ascii="Arial" w:hAnsi="Arial" w:cs="Arial"/>
          <w:sz w:val="22"/>
          <w:szCs w:val="22"/>
        </w:rPr>
        <w:t xml:space="preserve"> </w:t>
      </w:r>
      <w:r w:rsidR="0074332F" w:rsidRPr="00C87CFF">
        <w:rPr>
          <w:rFonts w:ascii="Arial" w:hAnsi="Arial" w:cs="Arial"/>
          <w:sz w:val="22"/>
          <w:szCs w:val="22"/>
        </w:rPr>
        <w:t xml:space="preserve">« Au cœur d’EUPHORIA se trouve la dynamique du capitalisme, ou plus précisément de l’économie de marché néolibérale débridée, avec ses enchevêtrements historiques, sociaux et politiques. Paradoxalement, pour pouvoir produire un travail critique, j’ai dû me soumettre sans cesse à la logique du système. </w:t>
      </w:r>
      <w:r w:rsidR="00C909C1" w:rsidRPr="00C87CFF">
        <w:rPr>
          <w:rFonts w:ascii="Arial" w:hAnsi="Arial" w:cs="Arial"/>
          <w:sz w:val="22"/>
          <w:szCs w:val="22"/>
        </w:rPr>
        <w:t>Et ce</w:t>
      </w:r>
      <w:r w:rsidR="0074332F" w:rsidRPr="00C87CFF">
        <w:rPr>
          <w:rFonts w:ascii="Arial" w:hAnsi="Arial" w:cs="Arial"/>
          <w:sz w:val="22"/>
          <w:szCs w:val="22"/>
        </w:rPr>
        <w:t xml:space="preserve"> système où nous vivons et que nous critiquons volontiers, c’est aussi nous tous », explique Julian Rosefeldt à propos de l’omniprésence du capitalisme.</w:t>
      </w:r>
    </w:p>
    <w:p w:rsidR="0074332F" w:rsidRPr="00C87CFF" w:rsidRDefault="0074332F" w:rsidP="0074332F">
      <w:pPr>
        <w:spacing w:line="260" w:lineRule="atLeast"/>
        <w:jc w:val="both"/>
        <w:rPr>
          <w:rFonts w:ascii="Arial" w:hAnsi="Arial" w:cs="Arial"/>
          <w:sz w:val="22"/>
          <w:szCs w:val="22"/>
        </w:rPr>
      </w:pPr>
    </w:p>
    <w:p w:rsidR="00DA6705" w:rsidRPr="00C87CFF" w:rsidRDefault="0074332F" w:rsidP="0074332F">
      <w:pPr>
        <w:pStyle w:val="StandardWeb"/>
        <w:shd w:val="clear" w:color="auto" w:fill="FEFEFE"/>
        <w:spacing w:before="0" w:beforeAutospacing="0" w:after="0" w:afterAutospacing="0" w:line="260" w:lineRule="atLeast"/>
        <w:jc w:val="both"/>
        <w:rPr>
          <w:rFonts w:ascii="Arial" w:hAnsi="Arial" w:cs="Arial"/>
          <w:sz w:val="22"/>
          <w:szCs w:val="22"/>
        </w:rPr>
      </w:pPr>
      <w:r w:rsidRPr="00C87CFF">
        <w:rPr>
          <w:rFonts w:ascii="Arial" w:hAnsi="Arial" w:cs="Arial"/>
          <w:sz w:val="22"/>
          <w:szCs w:val="22"/>
        </w:rPr>
        <w:t>Autre première institutionnelle</w:t>
      </w:r>
      <w:r w:rsidR="008A2EC0" w:rsidRPr="00C87CFF">
        <w:rPr>
          <w:rFonts w:ascii="Arial" w:hAnsi="Arial" w:cs="Arial"/>
          <w:sz w:val="22"/>
          <w:szCs w:val="22"/>
        </w:rPr>
        <w:t xml:space="preserve"> européenne</w:t>
      </w:r>
      <w:r w:rsidRPr="00C87CFF">
        <w:rPr>
          <w:rFonts w:ascii="Arial" w:hAnsi="Arial" w:cs="Arial"/>
          <w:sz w:val="22"/>
          <w:szCs w:val="22"/>
        </w:rPr>
        <w:t xml:space="preserve">, </w:t>
      </w:r>
      <w:proofErr w:type="gramStart"/>
      <w:r w:rsidRPr="00C87CFF">
        <w:rPr>
          <w:rFonts w:ascii="Arial" w:hAnsi="Arial" w:cs="Arial"/>
          <w:sz w:val="22"/>
          <w:szCs w:val="22"/>
        </w:rPr>
        <w:t>PENUMBRA  se</w:t>
      </w:r>
      <w:proofErr w:type="gramEnd"/>
      <w:r w:rsidRPr="00C87CFF">
        <w:rPr>
          <w:rFonts w:ascii="Arial" w:hAnsi="Arial" w:cs="Arial"/>
          <w:sz w:val="22"/>
          <w:szCs w:val="22"/>
        </w:rPr>
        <w:t xml:space="preserve"> proj</w:t>
      </w:r>
      <w:r w:rsidR="00C909C1" w:rsidRPr="00C87CFF">
        <w:rPr>
          <w:rFonts w:ascii="Arial" w:hAnsi="Arial" w:cs="Arial"/>
          <w:sz w:val="22"/>
          <w:szCs w:val="22"/>
        </w:rPr>
        <w:t>ette dans un avenir indéterminé </w:t>
      </w:r>
      <w:r w:rsidRPr="00C87CFF">
        <w:rPr>
          <w:rFonts w:ascii="Arial" w:hAnsi="Arial" w:cs="Arial"/>
          <w:sz w:val="22"/>
          <w:szCs w:val="22"/>
        </w:rPr>
        <w:t xml:space="preserve">: dans un incroyable mouvement de décélération, nous découvrons une nouvelle planète, survolons ses paysages désertiques et plongeons dans les images au ralenti d’une rave enivrante à travers la cime des arbres d’une clairière, </w:t>
      </w:r>
      <w:r w:rsidR="00C909C1" w:rsidRPr="00C87CFF">
        <w:rPr>
          <w:rFonts w:ascii="Arial" w:hAnsi="Arial" w:cs="Arial"/>
          <w:sz w:val="22"/>
          <w:szCs w:val="22"/>
        </w:rPr>
        <w:t>le tout sur les sonorités</w:t>
      </w:r>
      <w:r w:rsidRPr="00C87CFF">
        <w:rPr>
          <w:rFonts w:ascii="Arial" w:hAnsi="Arial" w:cs="Arial"/>
          <w:sz w:val="22"/>
          <w:szCs w:val="22"/>
        </w:rPr>
        <w:t xml:space="preserve"> élégiaque</w:t>
      </w:r>
      <w:r w:rsidR="00C909C1" w:rsidRPr="00C87CFF">
        <w:rPr>
          <w:rFonts w:ascii="Arial" w:hAnsi="Arial" w:cs="Arial"/>
          <w:sz w:val="22"/>
          <w:szCs w:val="22"/>
        </w:rPr>
        <w:t>s</w:t>
      </w:r>
      <w:r w:rsidRPr="00C87CFF">
        <w:rPr>
          <w:rFonts w:ascii="Arial" w:hAnsi="Arial" w:cs="Arial"/>
          <w:sz w:val="22"/>
          <w:szCs w:val="22"/>
        </w:rPr>
        <w:t xml:space="preserve"> des </w:t>
      </w:r>
      <w:r w:rsidRPr="00C87CFF">
        <w:rPr>
          <w:rFonts w:ascii="Arial" w:hAnsi="Arial" w:cs="Arial"/>
          <w:i/>
          <w:sz w:val="22"/>
          <w:szCs w:val="22"/>
        </w:rPr>
        <w:t>Scènes du Faust de Goethe</w:t>
      </w:r>
      <w:r w:rsidRPr="00C87CFF">
        <w:rPr>
          <w:rFonts w:ascii="Arial" w:hAnsi="Arial" w:cs="Arial"/>
          <w:sz w:val="22"/>
          <w:szCs w:val="22"/>
        </w:rPr>
        <w:t xml:space="preserve"> de Robert Schumann. Apothéose et dernière danse de l’humanité ? Vision de la fin des temps ? Ce n’est pas pour rien que l’exposition est intitulée WHEN WE ARE GONE</w:t>
      </w:r>
      <w:r w:rsidR="00DA6705" w:rsidRPr="00C87CFF">
        <w:rPr>
          <w:rFonts w:ascii="Arial" w:hAnsi="Arial" w:cs="Arial"/>
          <w:sz w:val="22"/>
          <w:szCs w:val="22"/>
        </w:rPr>
        <w:t>.</w:t>
      </w:r>
    </w:p>
    <w:p w:rsidR="00DA6705" w:rsidRDefault="00DA6705" w:rsidP="00DA6705">
      <w:pPr>
        <w:pStyle w:val="NurText"/>
        <w:spacing w:line="260" w:lineRule="atLeast"/>
        <w:jc w:val="both"/>
        <w:rPr>
          <w:rFonts w:ascii="Arial" w:hAnsi="Arial" w:cs="Arial"/>
          <w:szCs w:val="22"/>
        </w:rPr>
      </w:pPr>
    </w:p>
    <w:p w:rsidR="00DA6705" w:rsidRPr="002063F3" w:rsidRDefault="00DA6705" w:rsidP="00DA6705">
      <w:pPr>
        <w:pStyle w:val="NurText"/>
        <w:spacing w:line="260" w:lineRule="atLeast"/>
        <w:jc w:val="both"/>
        <w:rPr>
          <w:rFonts w:ascii="Arial" w:hAnsi="Arial" w:cs="Arial"/>
          <w:szCs w:val="22"/>
        </w:rPr>
      </w:pPr>
      <w:r w:rsidRPr="002063F3">
        <w:rPr>
          <w:rFonts w:ascii="Arial" w:hAnsi="Arial" w:cs="Arial"/>
          <w:szCs w:val="22"/>
        </w:rPr>
        <w:lastRenderedPageBreak/>
        <w:t xml:space="preserve">« </w:t>
      </w:r>
      <w:r w:rsidRPr="002063F3">
        <w:rPr>
          <w:rFonts w:ascii="Arial" w:hAnsi="Arial" w:cs="Arial"/>
        </w:rPr>
        <w:t xml:space="preserve">JULIAN ROSEFELDT. WHEN WE ARE GONE </w:t>
      </w:r>
      <w:proofErr w:type="spellStart"/>
      <w:r w:rsidRPr="002063F3">
        <w:rPr>
          <w:rFonts w:ascii="Arial" w:hAnsi="Arial" w:cs="Arial"/>
        </w:rPr>
        <w:t>est</w:t>
      </w:r>
      <w:proofErr w:type="spellEnd"/>
      <w:r w:rsidRPr="002063F3">
        <w:rPr>
          <w:rFonts w:ascii="Arial" w:hAnsi="Arial" w:cs="Arial"/>
        </w:rPr>
        <w:t xml:space="preserve"> </w:t>
      </w:r>
      <w:proofErr w:type="spellStart"/>
      <w:r w:rsidRPr="002063F3">
        <w:rPr>
          <w:rFonts w:ascii="Arial" w:hAnsi="Arial" w:cs="Arial"/>
        </w:rPr>
        <w:t>une</w:t>
      </w:r>
      <w:proofErr w:type="spellEnd"/>
      <w:r w:rsidRPr="002063F3">
        <w:rPr>
          <w:rFonts w:ascii="Arial" w:hAnsi="Arial" w:cs="Arial"/>
        </w:rPr>
        <w:t xml:space="preserve"> </w:t>
      </w:r>
      <w:proofErr w:type="spellStart"/>
      <w:r w:rsidRPr="002063F3">
        <w:rPr>
          <w:rFonts w:ascii="Arial" w:hAnsi="Arial" w:cs="Arial"/>
        </w:rPr>
        <w:t>œuvre</w:t>
      </w:r>
      <w:proofErr w:type="spellEnd"/>
      <w:r w:rsidRPr="002063F3">
        <w:rPr>
          <w:rFonts w:ascii="Arial" w:hAnsi="Arial" w:cs="Arial"/>
        </w:rPr>
        <w:t xml:space="preserve"> </w:t>
      </w:r>
      <w:proofErr w:type="spellStart"/>
      <w:r w:rsidRPr="002063F3">
        <w:rPr>
          <w:rFonts w:ascii="Arial" w:hAnsi="Arial" w:cs="Arial"/>
        </w:rPr>
        <w:t>d’art</w:t>
      </w:r>
      <w:proofErr w:type="spellEnd"/>
      <w:r w:rsidRPr="002063F3">
        <w:rPr>
          <w:rFonts w:ascii="Arial" w:hAnsi="Arial" w:cs="Arial"/>
        </w:rPr>
        <w:t xml:space="preserve"> totale </w:t>
      </w:r>
      <w:proofErr w:type="spellStart"/>
      <w:r w:rsidRPr="002063F3">
        <w:rPr>
          <w:rFonts w:ascii="Arial" w:hAnsi="Arial" w:cs="Arial"/>
        </w:rPr>
        <w:t>mêlant</w:t>
      </w:r>
      <w:proofErr w:type="spellEnd"/>
      <w:r w:rsidRPr="002063F3">
        <w:rPr>
          <w:rFonts w:ascii="Arial" w:hAnsi="Arial" w:cs="Arial"/>
        </w:rPr>
        <w:t xml:space="preserve"> </w:t>
      </w:r>
      <w:proofErr w:type="spellStart"/>
      <w:r w:rsidRPr="002063F3">
        <w:rPr>
          <w:rFonts w:ascii="Arial" w:hAnsi="Arial" w:cs="Arial"/>
        </w:rPr>
        <w:t>film</w:t>
      </w:r>
      <w:proofErr w:type="spellEnd"/>
      <w:r w:rsidRPr="002063F3">
        <w:rPr>
          <w:rFonts w:ascii="Arial" w:hAnsi="Arial" w:cs="Arial"/>
        </w:rPr>
        <w:t xml:space="preserve">, </w:t>
      </w:r>
      <w:proofErr w:type="spellStart"/>
      <w:r w:rsidRPr="002063F3">
        <w:rPr>
          <w:rFonts w:ascii="Arial" w:hAnsi="Arial" w:cs="Arial"/>
        </w:rPr>
        <w:t>danse</w:t>
      </w:r>
      <w:proofErr w:type="spellEnd"/>
      <w:r w:rsidRPr="002063F3">
        <w:rPr>
          <w:rFonts w:ascii="Arial" w:hAnsi="Arial" w:cs="Arial"/>
        </w:rPr>
        <w:t xml:space="preserve">, texte et </w:t>
      </w:r>
      <w:proofErr w:type="spellStart"/>
      <w:r w:rsidRPr="002063F3">
        <w:rPr>
          <w:rFonts w:ascii="Arial" w:hAnsi="Arial" w:cs="Arial"/>
        </w:rPr>
        <w:t>musique</w:t>
      </w:r>
      <w:proofErr w:type="spellEnd"/>
      <w:r w:rsidRPr="002063F3">
        <w:rPr>
          <w:rFonts w:ascii="Arial" w:hAnsi="Arial" w:cs="Arial"/>
        </w:rPr>
        <w:t xml:space="preserve">. </w:t>
      </w:r>
      <w:proofErr w:type="spellStart"/>
      <w:r w:rsidRPr="002063F3">
        <w:rPr>
          <w:rFonts w:ascii="Arial" w:hAnsi="Arial" w:cs="Arial"/>
        </w:rPr>
        <w:t>S’emparant</w:t>
      </w:r>
      <w:proofErr w:type="spellEnd"/>
      <w:r w:rsidRPr="002063F3">
        <w:rPr>
          <w:rFonts w:ascii="Arial" w:hAnsi="Arial" w:cs="Arial"/>
        </w:rPr>
        <w:t xml:space="preserve"> </w:t>
      </w:r>
      <w:proofErr w:type="spellStart"/>
      <w:r w:rsidRPr="002063F3">
        <w:rPr>
          <w:rFonts w:ascii="Arial" w:hAnsi="Arial" w:cs="Arial"/>
        </w:rPr>
        <w:t>d’un</w:t>
      </w:r>
      <w:proofErr w:type="spellEnd"/>
      <w:r w:rsidRPr="002063F3">
        <w:rPr>
          <w:rFonts w:ascii="Arial" w:hAnsi="Arial" w:cs="Arial"/>
        </w:rPr>
        <w:t xml:space="preserve"> </w:t>
      </w:r>
      <w:proofErr w:type="spellStart"/>
      <w:r w:rsidRPr="002063F3">
        <w:rPr>
          <w:rFonts w:ascii="Arial" w:hAnsi="Arial" w:cs="Arial"/>
        </w:rPr>
        <w:t>moment</w:t>
      </w:r>
      <w:proofErr w:type="spellEnd"/>
      <w:r w:rsidRPr="002063F3">
        <w:rPr>
          <w:rFonts w:ascii="Arial" w:hAnsi="Arial" w:cs="Arial"/>
        </w:rPr>
        <w:t xml:space="preserve"> et </w:t>
      </w:r>
      <w:proofErr w:type="spellStart"/>
      <w:r w:rsidRPr="002063F3">
        <w:rPr>
          <w:rFonts w:ascii="Arial" w:hAnsi="Arial" w:cs="Arial"/>
        </w:rPr>
        <w:t>d’un</w:t>
      </w:r>
      <w:proofErr w:type="spellEnd"/>
      <w:r w:rsidRPr="002063F3">
        <w:rPr>
          <w:rFonts w:ascii="Arial" w:hAnsi="Arial" w:cs="Arial"/>
        </w:rPr>
        <w:t xml:space="preserve"> </w:t>
      </w:r>
      <w:proofErr w:type="spellStart"/>
      <w:r w:rsidRPr="002063F3">
        <w:rPr>
          <w:rFonts w:ascii="Arial" w:hAnsi="Arial" w:cs="Arial"/>
        </w:rPr>
        <w:t>monument</w:t>
      </w:r>
      <w:proofErr w:type="spellEnd"/>
      <w:r w:rsidRPr="002063F3">
        <w:rPr>
          <w:rFonts w:ascii="Arial" w:hAnsi="Arial" w:cs="Arial"/>
        </w:rPr>
        <w:t xml:space="preserve"> </w:t>
      </w:r>
      <w:proofErr w:type="spellStart"/>
      <w:r w:rsidRPr="002063F3">
        <w:rPr>
          <w:rFonts w:ascii="Arial" w:hAnsi="Arial" w:cs="Arial"/>
        </w:rPr>
        <w:t>tous</w:t>
      </w:r>
      <w:proofErr w:type="spellEnd"/>
      <w:r w:rsidRPr="002063F3">
        <w:rPr>
          <w:rFonts w:ascii="Arial" w:hAnsi="Arial" w:cs="Arial"/>
        </w:rPr>
        <w:t xml:space="preserve"> </w:t>
      </w:r>
      <w:proofErr w:type="spellStart"/>
      <w:r w:rsidRPr="002063F3">
        <w:rPr>
          <w:rFonts w:ascii="Arial" w:hAnsi="Arial" w:cs="Arial"/>
        </w:rPr>
        <w:t>deux</w:t>
      </w:r>
      <w:proofErr w:type="spellEnd"/>
      <w:r w:rsidRPr="002063F3">
        <w:rPr>
          <w:rFonts w:ascii="Arial" w:hAnsi="Arial" w:cs="Arial"/>
        </w:rPr>
        <w:t xml:space="preserve"> </w:t>
      </w:r>
      <w:proofErr w:type="spellStart"/>
      <w:r w:rsidRPr="002063F3">
        <w:rPr>
          <w:rFonts w:ascii="Arial" w:hAnsi="Arial" w:cs="Arial"/>
        </w:rPr>
        <w:t>emblématiques</w:t>
      </w:r>
      <w:proofErr w:type="spellEnd"/>
      <w:r w:rsidRPr="002063F3">
        <w:rPr>
          <w:rFonts w:ascii="Arial" w:hAnsi="Arial" w:cs="Arial"/>
        </w:rPr>
        <w:t xml:space="preserve"> de </w:t>
      </w:r>
      <w:proofErr w:type="spellStart"/>
      <w:r w:rsidRPr="002063F3">
        <w:rPr>
          <w:rFonts w:ascii="Arial" w:hAnsi="Arial" w:cs="Arial"/>
        </w:rPr>
        <w:t>l’anthropocène</w:t>
      </w:r>
      <w:proofErr w:type="spellEnd"/>
      <w:r w:rsidRPr="002063F3">
        <w:rPr>
          <w:rFonts w:ascii="Arial" w:hAnsi="Arial" w:cs="Arial"/>
        </w:rPr>
        <w:t xml:space="preserve">, </w:t>
      </w:r>
      <w:proofErr w:type="spellStart"/>
      <w:r w:rsidRPr="002063F3">
        <w:rPr>
          <w:rFonts w:ascii="Arial" w:hAnsi="Arial" w:cs="Arial"/>
        </w:rPr>
        <w:t>cette</w:t>
      </w:r>
      <w:proofErr w:type="spellEnd"/>
      <w:r w:rsidRPr="002063F3">
        <w:rPr>
          <w:rFonts w:ascii="Arial" w:hAnsi="Arial" w:cs="Arial"/>
        </w:rPr>
        <w:t xml:space="preserve"> </w:t>
      </w:r>
      <w:proofErr w:type="spellStart"/>
      <w:r w:rsidRPr="002063F3">
        <w:rPr>
          <w:rFonts w:ascii="Arial" w:hAnsi="Arial" w:cs="Arial"/>
        </w:rPr>
        <w:t>rétrospective</w:t>
      </w:r>
      <w:proofErr w:type="spellEnd"/>
      <w:r w:rsidRPr="002063F3">
        <w:rPr>
          <w:rFonts w:ascii="Arial" w:hAnsi="Arial" w:cs="Arial"/>
        </w:rPr>
        <w:t xml:space="preserve"> </w:t>
      </w:r>
      <w:proofErr w:type="spellStart"/>
      <w:r w:rsidRPr="002063F3">
        <w:rPr>
          <w:rFonts w:ascii="Arial" w:hAnsi="Arial" w:cs="Arial"/>
        </w:rPr>
        <w:t>embrasse</w:t>
      </w:r>
      <w:proofErr w:type="spellEnd"/>
      <w:r w:rsidRPr="002063F3">
        <w:rPr>
          <w:rFonts w:ascii="Arial" w:hAnsi="Arial" w:cs="Arial"/>
        </w:rPr>
        <w:t xml:space="preserve"> </w:t>
      </w:r>
      <w:proofErr w:type="spellStart"/>
      <w:r w:rsidRPr="002063F3">
        <w:rPr>
          <w:rFonts w:ascii="Arial" w:hAnsi="Arial" w:cs="Arial"/>
        </w:rPr>
        <w:t>l’histoire</w:t>
      </w:r>
      <w:proofErr w:type="spellEnd"/>
      <w:r w:rsidRPr="002063F3">
        <w:rPr>
          <w:rFonts w:ascii="Arial" w:hAnsi="Arial" w:cs="Arial"/>
        </w:rPr>
        <w:t xml:space="preserve">, le </w:t>
      </w:r>
      <w:proofErr w:type="spellStart"/>
      <w:r w:rsidRPr="002063F3">
        <w:rPr>
          <w:rFonts w:ascii="Arial" w:hAnsi="Arial" w:cs="Arial"/>
        </w:rPr>
        <w:t>présent</w:t>
      </w:r>
      <w:proofErr w:type="spellEnd"/>
      <w:r w:rsidRPr="002063F3">
        <w:rPr>
          <w:rFonts w:ascii="Arial" w:hAnsi="Arial" w:cs="Arial"/>
        </w:rPr>
        <w:t xml:space="preserve"> et </w:t>
      </w:r>
      <w:proofErr w:type="spellStart"/>
      <w:r w:rsidRPr="002063F3">
        <w:rPr>
          <w:rFonts w:ascii="Arial" w:hAnsi="Arial" w:cs="Arial"/>
        </w:rPr>
        <w:t>l’avenir</w:t>
      </w:r>
      <w:proofErr w:type="spellEnd"/>
      <w:r w:rsidRPr="002063F3">
        <w:rPr>
          <w:rFonts w:ascii="Arial" w:hAnsi="Arial" w:cs="Arial"/>
        </w:rPr>
        <w:t xml:space="preserve"> </w:t>
      </w:r>
      <w:proofErr w:type="spellStart"/>
      <w:r w:rsidRPr="002063F3">
        <w:rPr>
          <w:rFonts w:ascii="Arial" w:hAnsi="Arial" w:cs="Arial"/>
        </w:rPr>
        <w:t>avec</w:t>
      </w:r>
      <w:proofErr w:type="spellEnd"/>
      <w:r w:rsidRPr="002063F3">
        <w:rPr>
          <w:rFonts w:ascii="Arial" w:hAnsi="Arial" w:cs="Arial"/>
        </w:rPr>
        <w:t xml:space="preserve"> </w:t>
      </w:r>
      <w:proofErr w:type="spellStart"/>
      <w:r w:rsidRPr="002063F3">
        <w:rPr>
          <w:rFonts w:ascii="Arial" w:hAnsi="Arial" w:cs="Arial"/>
        </w:rPr>
        <w:t>une</w:t>
      </w:r>
      <w:proofErr w:type="spellEnd"/>
      <w:r w:rsidRPr="002063F3">
        <w:rPr>
          <w:rFonts w:ascii="Arial" w:hAnsi="Arial" w:cs="Arial"/>
        </w:rPr>
        <w:t xml:space="preserve"> </w:t>
      </w:r>
      <w:proofErr w:type="spellStart"/>
      <w:r w:rsidRPr="002063F3">
        <w:rPr>
          <w:rFonts w:ascii="Arial" w:hAnsi="Arial" w:cs="Arial"/>
        </w:rPr>
        <w:t>force</w:t>
      </w:r>
      <w:proofErr w:type="spellEnd"/>
      <w:r w:rsidRPr="002063F3">
        <w:rPr>
          <w:rFonts w:ascii="Arial" w:hAnsi="Arial" w:cs="Arial"/>
        </w:rPr>
        <w:t xml:space="preserve"> sensorielle et </w:t>
      </w:r>
      <w:proofErr w:type="spellStart"/>
      <w:r w:rsidRPr="002063F3">
        <w:rPr>
          <w:rFonts w:ascii="Arial" w:hAnsi="Arial" w:cs="Arial"/>
        </w:rPr>
        <w:t>une</w:t>
      </w:r>
      <w:proofErr w:type="spellEnd"/>
      <w:r w:rsidRPr="002063F3">
        <w:rPr>
          <w:rFonts w:ascii="Arial" w:hAnsi="Arial" w:cs="Arial"/>
        </w:rPr>
        <w:t xml:space="preserve"> </w:t>
      </w:r>
      <w:proofErr w:type="spellStart"/>
      <w:r w:rsidRPr="002063F3">
        <w:rPr>
          <w:rFonts w:ascii="Arial" w:hAnsi="Arial" w:cs="Arial"/>
        </w:rPr>
        <w:t>profondeur</w:t>
      </w:r>
      <w:proofErr w:type="spellEnd"/>
      <w:r w:rsidRPr="002063F3">
        <w:rPr>
          <w:rFonts w:ascii="Arial" w:hAnsi="Arial" w:cs="Arial"/>
        </w:rPr>
        <w:t xml:space="preserve"> de </w:t>
      </w:r>
      <w:proofErr w:type="spellStart"/>
      <w:r w:rsidRPr="002063F3">
        <w:rPr>
          <w:rFonts w:ascii="Arial" w:hAnsi="Arial" w:cs="Arial"/>
        </w:rPr>
        <w:t>pensée</w:t>
      </w:r>
      <w:proofErr w:type="spellEnd"/>
      <w:r w:rsidRPr="002063F3">
        <w:rPr>
          <w:rFonts w:ascii="Arial" w:hAnsi="Arial" w:cs="Arial"/>
        </w:rPr>
        <w:t xml:space="preserve"> </w:t>
      </w:r>
      <w:proofErr w:type="spellStart"/>
      <w:r w:rsidRPr="002063F3">
        <w:rPr>
          <w:rFonts w:ascii="Arial" w:hAnsi="Arial" w:cs="Arial"/>
        </w:rPr>
        <w:t>qui</w:t>
      </w:r>
      <w:proofErr w:type="spellEnd"/>
      <w:r w:rsidRPr="002063F3">
        <w:rPr>
          <w:rFonts w:ascii="Arial" w:hAnsi="Arial" w:cs="Arial"/>
        </w:rPr>
        <w:t xml:space="preserve"> </w:t>
      </w:r>
      <w:proofErr w:type="spellStart"/>
      <w:r w:rsidRPr="002063F3">
        <w:rPr>
          <w:rFonts w:ascii="Arial" w:hAnsi="Arial" w:cs="Arial"/>
        </w:rPr>
        <w:t>décontenanceront</w:t>
      </w:r>
      <w:proofErr w:type="spellEnd"/>
      <w:r w:rsidRPr="002063F3">
        <w:rPr>
          <w:rFonts w:ascii="Arial" w:hAnsi="Arial" w:cs="Arial"/>
        </w:rPr>
        <w:t xml:space="preserve"> </w:t>
      </w:r>
      <w:proofErr w:type="spellStart"/>
      <w:r w:rsidRPr="002063F3">
        <w:rPr>
          <w:rFonts w:ascii="Arial" w:hAnsi="Arial" w:cs="Arial"/>
        </w:rPr>
        <w:t>autant</w:t>
      </w:r>
      <w:proofErr w:type="spellEnd"/>
      <w:r w:rsidRPr="002063F3">
        <w:rPr>
          <w:rFonts w:ascii="Arial" w:hAnsi="Arial" w:cs="Arial"/>
        </w:rPr>
        <w:t xml:space="preserve"> </w:t>
      </w:r>
      <w:proofErr w:type="spellStart"/>
      <w:r w:rsidRPr="002063F3">
        <w:rPr>
          <w:rFonts w:ascii="Arial" w:hAnsi="Arial" w:cs="Arial"/>
        </w:rPr>
        <w:t>qu’elles</w:t>
      </w:r>
      <w:proofErr w:type="spellEnd"/>
      <w:r w:rsidRPr="002063F3">
        <w:rPr>
          <w:rFonts w:ascii="Arial" w:hAnsi="Arial" w:cs="Arial"/>
        </w:rPr>
        <w:t xml:space="preserve"> </w:t>
      </w:r>
      <w:proofErr w:type="spellStart"/>
      <w:r w:rsidRPr="002063F3">
        <w:rPr>
          <w:rFonts w:ascii="Arial" w:hAnsi="Arial" w:cs="Arial"/>
        </w:rPr>
        <w:t>fascineront</w:t>
      </w:r>
      <w:proofErr w:type="spellEnd"/>
      <w:r w:rsidRPr="002063F3">
        <w:rPr>
          <w:rFonts w:ascii="Arial" w:hAnsi="Arial" w:cs="Arial"/>
        </w:rPr>
        <w:t xml:space="preserve"> le </w:t>
      </w:r>
      <w:proofErr w:type="spellStart"/>
      <w:r w:rsidRPr="002063F3">
        <w:rPr>
          <w:rFonts w:ascii="Arial" w:hAnsi="Arial" w:cs="Arial"/>
        </w:rPr>
        <w:t>visiteur</w:t>
      </w:r>
      <w:proofErr w:type="spellEnd"/>
      <w:r w:rsidRPr="002063F3">
        <w:rPr>
          <w:rFonts w:ascii="Arial" w:hAnsi="Arial" w:cs="Arial"/>
        </w:rPr>
        <w:t xml:space="preserve"> </w:t>
      </w:r>
      <w:r w:rsidRPr="002063F3">
        <w:rPr>
          <w:rFonts w:ascii="Arial" w:hAnsi="Arial" w:cs="Arial"/>
          <w:szCs w:val="22"/>
        </w:rPr>
        <w:t xml:space="preserve">», </w:t>
      </w:r>
      <w:proofErr w:type="spellStart"/>
      <w:r w:rsidRPr="002063F3">
        <w:rPr>
          <w:rFonts w:ascii="Arial" w:hAnsi="Arial" w:cs="Arial"/>
          <w:szCs w:val="22"/>
        </w:rPr>
        <w:t>déclare</w:t>
      </w:r>
      <w:proofErr w:type="spellEnd"/>
      <w:r w:rsidRPr="002063F3">
        <w:rPr>
          <w:rFonts w:ascii="Arial" w:hAnsi="Arial" w:cs="Arial"/>
          <w:szCs w:val="22"/>
        </w:rPr>
        <w:t xml:space="preserve"> Ralf Beil, le </w:t>
      </w:r>
      <w:proofErr w:type="spellStart"/>
      <w:r w:rsidRPr="002063F3">
        <w:rPr>
          <w:rFonts w:ascii="Arial" w:hAnsi="Arial" w:cs="Arial"/>
          <w:szCs w:val="22"/>
        </w:rPr>
        <w:t>directeur</w:t>
      </w:r>
      <w:proofErr w:type="spellEnd"/>
      <w:r w:rsidRPr="002063F3">
        <w:rPr>
          <w:rFonts w:ascii="Arial" w:hAnsi="Arial" w:cs="Arial"/>
          <w:szCs w:val="22"/>
        </w:rPr>
        <w:t xml:space="preserve"> </w:t>
      </w:r>
      <w:proofErr w:type="spellStart"/>
      <w:r w:rsidRPr="002063F3">
        <w:rPr>
          <w:rFonts w:ascii="Arial" w:hAnsi="Arial" w:cs="Arial"/>
          <w:szCs w:val="22"/>
        </w:rPr>
        <w:t>général</w:t>
      </w:r>
      <w:proofErr w:type="spellEnd"/>
      <w:r w:rsidRPr="002063F3">
        <w:rPr>
          <w:rFonts w:ascii="Arial" w:hAnsi="Arial" w:cs="Arial"/>
          <w:szCs w:val="22"/>
        </w:rPr>
        <w:t xml:space="preserve"> du </w:t>
      </w:r>
      <w:proofErr w:type="spellStart"/>
      <w:r w:rsidRPr="002063F3">
        <w:rPr>
          <w:rFonts w:ascii="Arial" w:hAnsi="Arial" w:cs="Arial"/>
          <w:szCs w:val="22"/>
        </w:rPr>
        <w:t>Patrimoine</w:t>
      </w:r>
      <w:proofErr w:type="spellEnd"/>
      <w:r w:rsidRPr="002063F3">
        <w:rPr>
          <w:rFonts w:ascii="Arial" w:hAnsi="Arial" w:cs="Arial"/>
          <w:szCs w:val="22"/>
        </w:rPr>
        <w:t xml:space="preserve"> </w:t>
      </w:r>
      <w:proofErr w:type="spellStart"/>
      <w:r w:rsidRPr="002063F3">
        <w:rPr>
          <w:rFonts w:ascii="Arial" w:hAnsi="Arial" w:cs="Arial"/>
          <w:szCs w:val="22"/>
        </w:rPr>
        <w:t>Culturel</w:t>
      </w:r>
      <w:proofErr w:type="spellEnd"/>
      <w:r w:rsidRPr="002063F3">
        <w:rPr>
          <w:rFonts w:ascii="Arial" w:hAnsi="Arial" w:cs="Arial"/>
          <w:szCs w:val="22"/>
        </w:rPr>
        <w:t xml:space="preserve"> </w:t>
      </w:r>
      <w:proofErr w:type="spellStart"/>
      <w:r w:rsidRPr="002063F3">
        <w:rPr>
          <w:rFonts w:ascii="Arial" w:hAnsi="Arial" w:cs="Arial"/>
          <w:szCs w:val="22"/>
        </w:rPr>
        <w:t>Mondial</w:t>
      </w:r>
      <w:proofErr w:type="spellEnd"/>
      <w:r w:rsidRPr="002063F3">
        <w:rPr>
          <w:rFonts w:ascii="Arial" w:hAnsi="Arial" w:cs="Arial"/>
          <w:szCs w:val="22"/>
        </w:rPr>
        <w:t xml:space="preserve"> Völklinger Hütte et </w:t>
      </w:r>
      <w:proofErr w:type="spellStart"/>
      <w:r w:rsidRPr="002063F3">
        <w:rPr>
          <w:rFonts w:ascii="Arial" w:hAnsi="Arial" w:cs="Arial"/>
          <w:szCs w:val="22"/>
        </w:rPr>
        <w:t>commissaire</w:t>
      </w:r>
      <w:proofErr w:type="spellEnd"/>
      <w:r w:rsidRPr="002063F3">
        <w:rPr>
          <w:rFonts w:ascii="Arial" w:hAnsi="Arial" w:cs="Arial"/>
          <w:szCs w:val="22"/>
        </w:rPr>
        <w:t xml:space="preserve"> de </w:t>
      </w:r>
      <w:proofErr w:type="spellStart"/>
      <w:r w:rsidRPr="002063F3">
        <w:rPr>
          <w:rFonts w:ascii="Arial" w:hAnsi="Arial" w:cs="Arial"/>
          <w:szCs w:val="22"/>
        </w:rPr>
        <w:t>l’exposition</w:t>
      </w:r>
      <w:proofErr w:type="spellEnd"/>
      <w:r>
        <w:rPr>
          <w:rFonts w:ascii="Arial" w:hAnsi="Arial" w:cs="Arial"/>
          <w:szCs w:val="22"/>
        </w:rPr>
        <w:t>.</w:t>
      </w:r>
    </w:p>
    <w:p w:rsidR="00DA6705" w:rsidRPr="002063F3" w:rsidRDefault="00DA6705" w:rsidP="00DA6705">
      <w:pPr>
        <w:spacing w:line="260" w:lineRule="atLeast"/>
        <w:jc w:val="both"/>
        <w:rPr>
          <w:rStyle w:val="italic"/>
          <w:rFonts w:ascii="Calibri" w:eastAsia="Calibri" w:hAnsi="Calibri"/>
          <w:sz w:val="22"/>
          <w:szCs w:val="21"/>
          <w:lang w:val="de-DE" w:eastAsia="en-US"/>
        </w:rPr>
      </w:pPr>
    </w:p>
    <w:p w:rsidR="00DA6705" w:rsidRPr="00B81E44" w:rsidRDefault="0074332F" w:rsidP="00DA6705">
      <w:pPr>
        <w:spacing w:line="260" w:lineRule="atLeast"/>
        <w:jc w:val="both"/>
        <w:rPr>
          <w:rStyle w:val="italic"/>
        </w:rPr>
      </w:pPr>
      <w:r w:rsidRPr="00C87CFF">
        <w:rPr>
          <w:rStyle w:val="italic"/>
          <w:rFonts w:ascii="Arial" w:hAnsi="Arial" w:cs="Arial"/>
          <w:iCs/>
          <w:sz w:val="22"/>
          <w:szCs w:val="22"/>
        </w:rPr>
        <w:t xml:space="preserve">Outre les deux nouvelles installations cinématographiques, </w:t>
      </w:r>
      <w:r w:rsidR="008A2EC0" w:rsidRPr="00C87CFF">
        <w:rPr>
          <w:rStyle w:val="italic"/>
          <w:rFonts w:ascii="Arial" w:hAnsi="Arial" w:cs="Arial"/>
          <w:iCs/>
          <w:sz w:val="22"/>
          <w:szCs w:val="22"/>
        </w:rPr>
        <w:t>le public</w:t>
      </w:r>
      <w:r w:rsidRPr="00C87CFF">
        <w:rPr>
          <w:rStyle w:val="italic"/>
          <w:rFonts w:ascii="Arial" w:hAnsi="Arial" w:cs="Arial"/>
          <w:iCs/>
          <w:sz w:val="22"/>
          <w:szCs w:val="22"/>
        </w:rPr>
        <w:t xml:space="preserve"> pourra découvrir des jalons de </w:t>
      </w:r>
      <w:r w:rsidR="00E02881" w:rsidRPr="00C87CFF">
        <w:rPr>
          <w:rStyle w:val="italic"/>
          <w:rFonts w:ascii="Arial" w:hAnsi="Arial" w:cs="Arial"/>
          <w:iCs/>
          <w:sz w:val="22"/>
          <w:szCs w:val="22"/>
        </w:rPr>
        <w:t xml:space="preserve">la carrière </w:t>
      </w:r>
      <w:r w:rsidR="008A2EC0" w:rsidRPr="00C87CFF">
        <w:rPr>
          <w:rStyle w:val="italic"/>
          <w:rFonts w:ascii="Arial" w:hAnsi="Arial" w:cs="Arial"/>
          <w:iCs/>
          <w:sz w:val="22"/>
          <w:szCs w:val="22"/>
        </w:rPr>
        <w:t xml:space="preserve">de </w:t>
      </w:r>
      <w:r w:rsidRPr="00C87CFF">
        <w:rPr>
          <w:rStyle w:val="italic"/>
          <w:rFonts w:ascii="Arial" w:hAnsi="Arial" w:cs="Arial"/>
          <w:iCs/>
          <w:sz w:val="22"/>
          <w:szCs w:val="22"/>
        </w:rPr>
        <w:t xml:space="preserve">l’artiste comme IN THE LAND OF DROUGHT (2015/17), THE SWAP (2015), DEEP GOLD (2013/14) et UNKNOWN SOLDIER (2007). </w:t>
      </w:r>
      <w:r w:rsidR="00EB222E">
        <w:rPr>
          <w:rStyle w:val="italic"/>
          <w:rFonts w:ascii="Arial" w:hAnsi="Arial" w:cs="Arial"/>
          <w:iCs/>
          <w:sz w:val="22"/>
          <w:szCs w:val="22"/>
        </w:rPr>
        <w:t xml:space="preserve">Le </w:t>
      </w:r>
      <w:r w:rsidR="00B81E44">
        <w:rPr>
          <w:rStyle w:val="italic"/>
          <w:rFonts w:ascii="Arial" w:hAnsi="Arial" w:cs="Arial"/>
          <w:iCs/>
          <w:sz w:val="22"/>
          <w:szCs w:val="22"/>
        </w:rPr>
        <w:t>t</w:t>
      </w:r>
      <w:r w:rsidRPr="00C87CFF">
        <w:rPr>
          <w:rStyle w:val="italic"/>
          <w:rFonts w:ascii="Arial" w:hAnsi="Arial" w:cs="Arial"/>
          <w:iCs/>
          <w:sz w:val="22"/>
          <w:szCs w:val="22"/>
        </w:rPr>
        <w:t xml:space="preserve">ravail le plus ancien, MEINE KUNST KRIEGT HIER ZU FRESSEN - HOMMAGE À MAX BECKMANN date </w:t>
      </w:r>
      <w:r w:rsidR="00E02881" w:rsidRPr="00C87CFF">
        <w:rPr>
          <w:rStyle w:val="italic"/>
          <w:rFonts w:ascii="Arial" w:hAnsi="Arial" w:cs="Arial"/>
          <w:iCs/>
          <w:sz w:val="22"/>
          <w:szCs w:val="22"/>
        </w:rPr>
        <w:t xml:space="preserve">de </w:t>
      </w:r>
      <w:r w:rsidRPr="00C87CFF">
        <w:rPr>
          <w:rStyle w:val="italic"/>
          <w:rFonts w:ascii="Arial" w:hAnsi="Arial" w:cs="Arial"/>
          <w:iCs/>
          <w:sz w:val="22"/>
          <w:szCs w:val="22"/>
        </w:rPr>
        <w:t>2002. Cette installation vidéo se compose de séquences d’archive consacrées aux batailles de la Première Guerre mondiale, aux spectacles de variété des années folles, aux combats aériens de la Seconde Guerre mondiale et à New York, ville où la liberté a au moins sa statue. Réalisé en collaboration avec Piero Steinle pour la rétrospective Max Beckmann organisée à Paris au Centre Pompidou, ce collage sonore et visuel percutant met en exergue les motifs historiques et les idées à l’origine de l’œuvre du peintre allemand</w:t>
      </w:r>
      <w:r w:rsidR="00EB222E">
        <w:rPr>
          <w:rStyle w:val="italic"/>
          <w:rFonts w:ascii="Arial" w:hAnsi="Arial" w:cs="Arial"/>
          <w:iCs/>
          <w:sz w:val="22"/>
          <w:szCs w:val="22"/>
        </w:rPr>
        <w:t xml:space="preserve"> </w:t>
      </w:r>
      <w:r w:rsidR="00EB222E" w:rsidRPr="00B81E44">
        <w:rPr>
          <w:rStyle w:val="italic"/>
          <w:rFonts w:ascii="Arial" w:hAnsi="Arial" w:cs="Arial"/>
          <w:iCs/>
          <w:sz w:val="22"/>
          <w:szCs w:val="22"/>
        </w:rPr>
        <w:t>tout en évoquant les drames de la première moitié du XXe siècle</w:t>
      </w:r>
      <w:r w:rsidR="00DA6705" w:rsidRPr="00B81E44">
        <w:rPr>
          <w:rStyle w:val="italic"/>
          <w:rFonts w:ascii="Arial" w:hAnsi="Arial" w:cs="Arial"/>
          <w:iCs/>
          <w:sz w:val="22"/>
          <w:szCs w:val="22"/>
        </w:rPr>
        <w:t>.</w:t>
      </w:r>
      <w:r w:rsidR="00DA6705" w:rsidRPr="00B81E44">
        <w:rPr>
          <w:rStyle w:val="italic"/>
          <w:rFonts w:ascii="Arial" w:hAnsi="Arial" w:cs="Arial"/>
          <w:b/>
          <w:iCs/>
          <w:sz w:val="22"/>
          <w:szCs w:val="22"/>
        </w:rPr>
        <w:t xml:space="preserve"> </w:t>
      </w:r>
    </w:p>
    <w:p w:rsidR="00DA6705" w:rsidRPr="00B81E44" w:rsidRDefault="00DA6705" w:rsidP="00DA6705">
      <w:pPr>
        <w:spacing w:line="260" w:lineRule="atLeast"/>
        <w:jc w:val="both"/>
        <w:rPr>
          <w:rStyle w:val="italic"/>
        </w:rPr>
      </w:pPr>
    </w:p>
    <w:p w:rsidR="005B15A8" w:rsidRDefault="0074332F" w:rsidP="005B15A8">
      <w:pPr>
        <w:spacing w:after="120" w:line="260" w:lineRule="atLeast"/>
        <w:jc w:val="both"/>
        <w:rPr>
          <w:rFonts w:ascii="Arial" w:hAnsi="Arial" w:cs="Arial"/>
          <w:sz w:val="22"/>
          <w:szCs w:val="22"/>
        </w:rPr>
      </w:pPr>
      <w:r w:rsidRPr="00C87CFF">
        <w:rPr>
          <w:rStyle w:val="italic"/>
          <w:rFonts w:ascii="Arial" w:hAnsi="Arial" w:cs="Arial"/>
          <w:iCs/>
          <w:sz w:val="22"/>
          <w:szCs w:val="22"/>
        </w:rPr>
        <w:t>UNKNOWN SOLDIER, le soldat inconnu en chute libre éclairé par une lumière stroboscopique, est d’une triste actualité à l’heure où la guerre est de retour en Europe. De manière similaire, la tension de cette danse au bord du gouffre que constitue DEEP GOLD, revi</w:t>
      </w:r>
      <w:r w:rsidR="00E02881" w:rsidRPr="00C87CFF">
        <w:rPr>
          <w:rStyle w:val="italic"/>
          <w:rFonts w:ascii="Arial" w:hAnsi="Arial" w:cs="Arial"/>
          <w:iCs/>
          <w:sz w:val="22"/>
          <w:szCs w:val="22"/>
        </w:rPr>
        <w:t>val surréaliste des années 1920</w:t>
      </w:r>
      <w:r w:rsidRPr="00C87CFF">
        <w:rPr>
          <w:rStyle w:val="italic"/>
          <w:rFonts w:ascii="Arial" w:hAnsi="Arial" w:cs="Arial"/>
          <w:iCs/>
          <w:sz w:val="22"/>
          <w:szCs w:val="22"/>
        </w:rPr>
        <w:t xml:space="preserve"> sur fond de percussions, de tango et d’airs de Wagner, nous semble étrangement proche, malgré la distance. Dans THE SWAP, ce sont les poncifs du 7</w:t>
      </w:r>
      <w:r w:rsidRPr="00C87CFF">
        <w:rPr>
          <w:rStyle w:val="italic"/>
          <w:rFonts w:ascii="Arial" w:hAnsi="Arial" w:cs="Arial"/>
          <w:iCs/>
          <w:sz w:val="22"/>
          <w:szCs w:val="22"/>
          <w:vertAlign w:val="superscript"/>
        </w:rPr>
        <w:t>e</w:t>
      </w:r>
      <w:r w:rsidRPr="00C87CFF">
        <w:rPr>
          <w:rStyle w:val="italic"/>
          <w:rFonts w:ascii="Arial" w:hAnsi="Arial" w:cs="Arial"/>
          <w:iCs/>
          <w:sz w:val="22"/>
          <w:szCs w:val="22"/>
        </w:rPr>
        <w:t xml:space="preserve"> art – échanges de valises, rituels auto</w:t>
      </w:r>
      <w:r w:rsidR="00E02881" w:rsidRPr="00C87CFF">
        <w:rPr>
          <w:rStyle w:val="italic"/>
          <w:rFonts w:ascii="Arial" w:hAnsi="Arial" w:cs="Arial"/>
          <w:iCs/>
          <w:sz w:val="22"/>
          <w:szCs w:val="22"/>
        </w:rPr>
        <w:t xml:space="preserve">ur </w:t>
      </w:r>
      <w:r w:rsidRPr="00C87CFF">
        <w:rPr>
          <w:rStyle w:val="italic"/>
          <w:rFonts w:ascii="Arial" w:hAnsi="Arial" w:cs="Arial"/>
          <w:iCs/>
          <w:sz w:val="22"/>
          <w:szCs w:val="22"/>
        </w:rPr>
        <w:t xml:space="preserve">des armes et autres pneus fumants – qui renvoient, par une répétition </w:t>
      </w:r>
      <w:r w:rsidR="00E02881" w:rsidRPr="00C87CFF">
        <w:rPr>
          <w:rStyle w:val="italic"/>
          <w:rFonts w:ascii="Arial" w:hAnsi="Arial" w:cs="Arial"/>
          <w:iCs/>
          <w:sz w:val="22"/>
          <w:szCs w:val="22"/>
        </w:rPr>
        <w:t>insistante</w:t>
      </w:r>
      <w:r w:rsidRPr="00C87CFF">
        <w:rPr>
          <w:rStyle w:val="italic"/>
          <w:rFonts w:ascii="Arial" w:hAnsi="Arial" w:cs="Arial"/>
          <w:iCs/>
          <w:sz w:val="22"/>
          <w:szCs w:val="22"/>
        </w:rPr>
        <w:t>, à leur omniprésence dans l’ensemble de la société et à toute l’absurdité et l’opacité des transactions financières. Enfin, l’installation IN THE LAND OF DROUGHT se veut un adieu puissant et méditatif à l’anthropocène, cette ère façonnée par l’homme. Des images magistrales prises par des drones montrent de minuscules êtres en combinaison blanche dans ce qui reste de la civilisation, vestiges antiques d’Afrique du Nord ayant servi de décors de films et autres terrils du bassin minier de la Ruhr</w:t>
      </w:r>
      <w:r w:rsidR="00DA6705" w:rsidRPr="00C87CFF">
        <w:rPr>
          <w:rStyle w:val="italic"/>
          <w:rFonts w:ascii="Arial" w:hAnsi="Arial" w:cs="Arial"/>
          <w:iCs/>
          <w:sz w:val="22"/>
          <w:szCs w:val="22"/>
        </w:rPr>
        <w:t>.</w:t>
      </w:r>
    </w:p>
    <w:p w:rsidR="005B15A8" w:rsidRDefault="005B15A8" w:rsidP="005B15A8">
      <w:pPr>
        <w:spacing w:after="120" w:line="260" w:lineRule="atLeast"/>
        <w:jc w:val="both"/>
        <w:rPr>
          <w:rFonts w:ascii="Arial" w:hAnsi="Arial" w:cs="Arial"/>
          <w:b/>
          <w:sz w:val="22"/>
          <w:szCs w:val="22"/>
        </w:rPr>
      </w:pPr>
    </w:p>
    <w:p w:rsidR="005B15A8" w:rsidRDefault="0074332F" w:rsidP="005B15A8">
      <w:pPr>
        <w:spacing w:line="260" w:lineRule="atLeast"/>
        <w:jc w:val="both"/>
        <w:rPr>
          <w:rStyle w:val="italic"/>
          <w:rFonts w:ascii="Arial" w:hAnsi="Arial" w:cs="Arial"/>
          <w:sz w:val="22"/>
          <w:szCs w:val="22"/>
        </w:rPr>
      </w:pPr>
      <w:r w:rsidRPr="00C87CFF">
        <w:rPr>
          <w:rFonts w:ascii="Arial" w:hAnsi="Arial" w:cs="Arial"/>
          <w:b/>
          <w:sz w:val="22"/>
          <w:szCs w:val="22"/>
        </w:rPr>
        <w:t>Le catalogue</w:t>
      </w:r>
    </w:p>
    <w:p w:rsidR="00DA6705" w:rsidRPr="005B15A8" w:rsidRDefault="0074332F" w:rsidP="005B15A8">
      <w:pPr>
        <w:spacing w:after="120" w:line="260" w:lineRule="atLeast"/>
        <w:jc w:val="both"/>
        <w:rPr>
          <w:rStyle w:val="italic"/>
          <w:rFonts w:ascii="Arial" w:hAnsi="Arial" w:cs="Arial"/>
          <w:sz w:val="22"/>
          <w:szCs w:val="22"/>
        </w:rPr>
      </w:pPr>
      <w:r w:rsidRPr="00C87CFF">
        <w:rPr>
          <w:rFonts w:ascii="Arial" w:hAnsi="Arial" w:cs="Arial"/>
          <w:sz w:val="22"/>
          <w:szCs w:val="22"/>
        </w:rPr>
        <w:t>Parallèlement à</w:t>
      </w:r>
      <w:r w:rsidRPr="00C87CFF">
        <w:rPr>
          <w:rStyle w:val="italic"/>
          <w:rFonts w:ascii="Arial" w:hAnsi="Arial" w:cs="Arial"/>
          <w:iCs/>
          <w:sz w:val="22"/>
          <w:szCs w:val="22"/>
        </w:rPr>
        <w:t xml:space="preserve"> l’exposition paraitra EUPHORIA, livre édité sous la direction de Ralf Beil pour le Patrimoine Culturel Mondial Völklinger Hütte. L’ouvrage rassemble l’intégralité du collage de textes réalisé par Julian Rosefeldt pour l’œuvre du même nom, des photos du making of et des images tirées des six épisodes de cette réalisation. Sans oublier des essais de Ralf Beil et d’autres auteurs autour de cette installation cinématographique</w:t>
      </w:r>
      <w:r w:rsidR="00DA6705" w:rsidRPr="00C87CFF">
        <w:rPr>
          <w:rStyle w:val="italic"/>
          <w:rFonts w:ascii="Arial" w:hAnsi="Arial" w:cs="Arial"/>
          <w:iCs/>
          <w:sz w:val="22"/>
          <w:szCs w:val="22"/>
        </w:rPr>
        <w:t>.</w:t>
      </w:r>
    </w:p>
    <w:p w:rsidR="005B15A8" w:rsidRDefault="005B15A8">
      <w:pPr>
        <w:rPr>
          <w:rFonts w:ascii="Arial" w:hAnsi="Arial" w:cs="Arial"/>
          <w:b/>
          <w:sz w:val="36"/>
          <w:szCs w:val="36"/>
          <w:lang w:val="en-US"/>
        </w:rPr>
      </w:pPr>
      <w:r>
        <w:rPr>
          <w:rFonts w:ascii="Arial" w:hAnsi="Arial" w:cs="Arial"/>
          <w:b/>
          <w:sz w:val="36"/>
          <w:szCs w:val="36"/>
          <w:lang w:val="en-US"/>
        </w:rPr>
        <w:br w:type="page"/>
      </w:r>
    </w:p>
    <w:p w:rsidR="00DA6705" w:rsidRPr="00C87CFF" w:rsidRDefault="00DA6705" w:rsidP="00DA6705">
      <w:pPr>
        <w:spacing w:line="280" w:lineRule="atLeast"/>
        <w:rPr>
          <w:rFonts w:ascii="Arial" w:hAnsi="Arial" w:cs="Arial"/>
          <w:b/>
          <w:sz w:val="22"/>
          <w:szCs w:val="22"/>
          <w:lang w:val="en-US"/>
        </w:rPr>
      </w:pPr>
      <w:r w:rsidRPr="00C87CFF">
        <w:rPr>
          <w:rFonts w:ascii="Arial" w:hAnsi="Arial" w:cs="Arial"/>
          <w:b/>
          <w:sz w:val="36"/>
          <w:szCs w:val="36"/>
          <w:lang w:val="en-US"/>
        </w:rPr>
        <w:lastRenderedPageBreak/>
        <w:t>JULIAN ROSEFELDT. WHEN WE ARE GONE</w:t>
      </w:r>
    </w:p>
    <w:p w:rsidR="00DA6705" w:rsidRPr="00C87CFF" w:rsidRDefault="0074332F" w:rsidP="00DA6705">
      <w:pPr>
        <w:spacing w:line="280" w:lineRule="atLeast"/>
        <w:rPr>
          <w:rFonts w:ascii="Arial" w:hAnsi="Arial" w:cs="Arial"/>
          <w:b/>
          <w:sz w:val="28"/>
          <w:szCs w:val="28"/>
        </w:rPr>
      </w:pPr>
      <w:r w:rsidRPr="00C87CFF">
        <w:rPr>
          <w:rFonts w:ascii="Arial" w:hAnsi="Arial" w:cs="Arial"/>
          <w:b/>
          <w:sz w:val="28"/>
          <w:szCs w:val="28"/>
        </w:rPr>
        <w:t>Les installations de films et de vidéos</w:t>
      </w:r>
    </w:p>
    <w:p w:rsidR="00DA6705" w:rsidRPr="00E142D3" w:rsidRDefault="00DA6705" w:rsidP="00DA6705">
      <w:pPr>
        <w:rPr>
          <w:rFonts w:ascii="Arial" w:hAnsi="Arial" w:cs="Arial"/>
          <w:sz w:val="22"/>
          <w:szCs w:val="22"/>
        </w:rPr>
      </w:pPr>
      <w:r w:rsidRPr="002063F3">
        <w:rPr>
          <w:rFonts w:ascii="Arial" w:hAnsi="Arial" w:cs="Arial"/>
          <w:color w:val="FF0000"/>
          <w:sz w:val="28"/>
          <w:szCs w:val="28"/>
        </w:rPr>
        <w:br/>
      </w:r>
      <w:r w:rsidRPr="00E142D3">
        <w:rPr>
          <w:rFonts w:ascii="Arial" w:hAnsi="Arial" w:cs="Arial"/>
          <w:sz w:val="28"/>
          <w:szCs w:val="28"/>
        </w:rPr>
        <w:t>EUPHORIA, 2016-2022</w:t>
      </w:r>
      <w:r w:rsidRPr="00E142D3">
        <w:rPr>
          <w:rFonts w:ascii="Arial" w:hAnsi="Arial" w:cs="Arial"/>
          <w:sz w:val="28"/>
          <w:szCs w:val="28"/>
        </w:rPr>
        <w:br/>
      </w:r>
      <w:r w:rsidR="00E142D3" w:rsidRPr="00E142D3">
        <w:rPr>
          <w:rFonts w:ascii="Arial" w:hAnsi="Arial" w:cs="Arial"/>
        </w:rPr>
        <w:t>Installation cinématographique à 24 canaux</w:t>
      </w:r>
      <w:r w:rsidRPr="00E142D3">
        <w:rPr>
          <w:rFonts w:ascii="Arial" w:hAnsi="Arial" w:cs="Arial"/>
          <w:sz w:val="22"/>
          <w:szCs w:val="22"/>
        </w:rPr>
        <w:t xml:space="preserve">, </w:t>
      </w:r>
      <w:r w:rsidR="00E142D3" w:rsidRPr="00E142D3">
        <w:rPr>
          <w:rFonts w:ascii="Arial" w:hAnsi="Arial" w:cs="Arial"/>
          <w:sz w:val="22"/>
          <w:szCs w:val="22"/>
        </w:rPr>
        <w:t>en boucle</w:t>
      </w:r>
      <w:r w:rsidRPr="00E142D3">
        <w:rPr>
          <w:rFonts w:ascii="Arial" w:hAnsi="Arial" w:cs="Arial"/>
          <w:sz w:val="22"/>
          <w:szCs w:val="22"/>
        </w:rPr>
        <w:t xml:space="preserve">, 1 </w:t>
      </w:r>
      <w:r w:rsidR="00E142D3" w:rsidRPr="00E142D3">
        <w:rPr>
          <w:rFonts w:ascii="Arial" w:hAnsi="Arial" w:cs="Arial"/>
          <w:sz w:val="22"/>
          <w:szCs w:val="22"/>
        </w:rPr>
        <w:t xml:space="preserve">heure </w:t>
      </w:r>
      <w:r w:rsidRPr="00E142D3">
        <w:rPr>
          <w:rFonts w:ascii="Arial" w:hAnsi="Arial" w:cs="Arial"/>
          <w:sz w:val="22"/>
          <w:szCs w:val="22"/>
        </w:rPr>
        <w:t xml:space="preserve">54 </w:t>
      </w:r>
      <w:r w:rsidR="00E142D3" w:rsidRPr="00E142D3">
        <w:rPr>
          <w:rFonts w:ascii="Arial" w:hAnsi="Arial" w:cs="Arial"/>
          <w:sz w:val="22"/>
          <w:szCs w:val="22"/>
        </w:rPr>
        <w:t>m</w:t>
      </w:r>
      <w:r w:rsidRPr="00E142D3">
        <w:rPr>
          <w:rFonts w:ascii="Arial" w:hAnsi="Arial" w:cs="Arial"/>
          <w:sz w:val="22"/>
          <w:szCs w:val="22"/>
        </w:rPr>
        <w:t>inute</w:t>
      </w:r>
      <w:r w:rsidR="00E142D3" w:rsidRPr="00E142D3">
        <w:rPr>
          <w:rFonts w:ascii="Arial" w:hAnsi="Arial" w:cs="Arial"/>
          <w:sz w:val="22"/>
          <w:szCs w:val="22"/>
        </w:rPr>
        <w:t>s</w:t>
      </w:r>
      <w:r w:rsidRPr="00E142D3">
        <w:rPr>
          <w:rFonts w:ascii="Arial" w:hAnsi="Arial" w:cs="Arial"/>
          <w:sz w:val="22"/>
          <w:szCs w:val="22"/>
        </w:rPr>
        <w:br/>
        <w:t>Gr</w:t>
      </w:r>
      <w:r w:rsidR="00E142D3" w:rsidRPr="00E142D3">
        <w:rPr>
          <w:rFonts w:ascii="Arial" w:hAnsi="Arial" w:cs="Arial"/>
          <w:sz w:val="22"/>
          <w:szCs w:val="22"/>
        </w:rPr>
        <w:t>ande scène, Salle des soufflantes</w:t>
      </w:r>
    </w:p>
    <w:p w:rsidR="00DA6705" w:rsidRPr="002063F3" w:rsidRDefault="00DA6705" w:rsidP="00DA6705">
      <w:pPr>
        <w:rPr>
          <w:rFonts w:ascii="Arial" w:hAnsi="Arial" w:cs="Arial"/>
          <w:color w:val="FF0000"/>
          <w:sz w:val="22"/>
          <w:szCs w:val="22"/>
        </w:rPr>
      </w:pPr>
    </w:p>
    <w:p w:rsidR="00DA6705" w:rsidRPr="00E32E8A" w:rsidRDefault="00DA6705" w:rsidP="00DA6705">
      <w:pPr>
        <w:spacing w:line="280" w:lineRule="atLeast"/>
        <w:rPr>
          <w:rFonts w:ascii="Arial" w:hAnsi="Arial" w:cs="Arial"/>
          <w:sz w:val="22"/>
          <w:szCs w:val="22"/>
        </w:rPr>
      </w:pPr>
      <w:r w:rsidRPr="00E32E8A">
        <w:rPr>
          <w:rFonts w:ascii="Arial" w:hAnsi="Arial" w:cs="Arial"/>
          <w:sz w:val="28"/>
          <w:szCs w:val="28"/>
        </w:rPr>
        <w:t>PENUMBRA, 2019 – 2022</w:t>
      </w:r>
      <w:r w:rsidRPr="00E32E8A">
        <w:rPr>
          <w:rFonts w:ascii="Arial" w:hAnsi="Arial" w:cs="Arial"/>
          <w:sz w:val="28"/>
          <w:szCs w:val="28"/>
        </w:rPr>
        <w:br/>
      </w:r>
      <w:r w:rsidR="00E32E8A" w:rsidRPr="00E32E8A">
        <w:rPr>
          <w:rFonts w:ascii="Arial" w:hAnsi="Arial" w:cs="Arial"/>
          <w:sz w:val="22"/>
          <w:szCs w:val="22"/>
        </w:rPr>
        <w:t>Installation cinématographique à un canal</w:t>
      </w:r>
      <w:r w:rsidRPr="00E32E8A">
        <w:rPr>
          <w:rFonts w:ascii="Arial" w:hAnsi="Arial" w:cs="Arial"/>
          <w:sz w:val="22"/>
          <w:szCs w:val="22"/>
        </w:rPr>
        <w:t xml:space="preserve">, </w:t>
      </w:r>
      <w:r w:rsidR="00E32E8A" w:rsidRPr="00E32E8A">
        <w:rPr>
          <w:rFonts w:ascii="Arial" w:hAnsi="Arial" w:cs="Arial"/>
          <w:sz w:val="22"/>
          <w:szCs w:val="22"/>
        </w:rPr>
        <w:t>en boucle</w:t>
      </w:r>
      <w:r w:rsidRPr="00E32E8A">
        <w:rPr>
          <w:rFonts w:ascii="Arial" w:hAnsi="Arial" w:cs="Arial"/>
          <w:sz w:val="22"/>
          <w:szCs w:val="22"/>
        </w:rPr>
        <w:t xml:space="preserve">, 1 </w:t>
      </w:r>
      <w:r w:rsidR="00E32E8A" w:rsidRPr="00E32E8A">
        <w:rPr>
          <w:rFonts w:ascii="Arial" w:hAnsi="Arial" w:cs="Arial"/>
          <w:sz w:val="22"/>
          <w:szCs w:val="22"/>
        </w:rPr>
        <w:t>heure</w:t>
      </w:r>
      <w:r w:rsidRPr="00E32E8A">
        <w:rPr>
          <w:rFonts w:ascii="Arial" w:hAnsi="Arial" w:cs="Arial"/>
          <w:sz w:val="22"/>
          <w:szCs w:val="22"/>
        </w:rPr>
        <w:t xml:space="preserve"> 27 </w:t>
      </w:r>
      <w:r w:rsidR="00E32E8A" w:rsidRPr="00E32E8A">
        <w:rPr>
          <w:rFonts w:ascii="Arial" w:hAnsi="Arial" w:cs="Arial"/>
          <w:sz w:val="22"/>
          <w:szCs w:val="22"/>
        </w:rPr>
        <w:t>minutes</w:t>
      </w:r>
    </w:p>
    <w:p w:rsidR="00DA6705" w:rsidRPr="00E32E8A" w:rsidRDefault="00E32E8A" w:rsidP="00DA6705">
      <w:pPr>
        <w:spacing w:line="280" w:lineRule="atLeast"/>
        <w:rPr>
          <w:rFonts w:ascii="Arial" w:hAnsi="Arial" w:cs="Arial"/>
          <w:sz w:val="22"/>
          <w:szCs w:val="22"/>
        </w:rPr>
      </w:pPr>
      <w:r w:rsidRPr="00E32E8A">
        <w:rPr>
          <w:rFonts w:ascii="Arial" w:hAnsi="Arial" w:cs="Arial"/>
          <w:sz w:val="22"/>
          <w:szCs w:val="22"/>
        </w:rPr>
        <w:t>Petite scène, Salle des soufflantes</w:t>
      </w:r>
    </w:p>
    <w:p w:rsidR="00DA6705" w:rsidRPr="002063F3" w:rsidRDefault="00DA6705" w:rsidP="00DA6705">
      <w:pPr>
        <w:spacing w:line="280" w:lineRule="atLeast"/>
        <w:rPr>
          <w:rFonts w:ascii="Arial" w:hAnsi="Arial" w:cs="Arial"/>
          <w:color w:val="FF0000"/>
          <w:sz w:val="22"/>
          <w:szCs w:val="22"/>
        </w:rPr>
      </w:pPr>
    </w:p>
    <w:p w:rsidR="00DA6705" w:rsidRPr="002063F3" w:rsidRDefault="00DA6705" w:rsidP="00DA6705">
      <w:pPr>
        <w:spacing w:line="280" w:lineRule="atLeast"/>
        <w:rPr>
          <w:rFonts w:ascii="Arial" w:hAnsi="Arial" w:cs="Arial"/>
          <w:color w:val="FF0000"/>
          <w:sz w:val="22"/>
          <w:szCs w:val="22"/>
        </w:rPr>
      </w:pPr>
      <w:r w:rsidRPr="00E142D3">
        <w:rPr>
          <w:rFonts w:ascii="Arial" w:hAnsi="Arial" w:cs="Arial"/>
          <w:sz w:val="28"/>
          <w:szCs w:val="28"/>
        </w:rPr>
        <w:t>IN THE LAND OF DROUGHT, 2015/2017</w:t>
      </w:r>
      <w:r w:rsidRPr="00E142D3">
        <w:rPr>
          <w:rFonts w:ascii="Arial" w:hAnsi="Arial" w:cs="Arial"/>
          <w:sz w:val="28"/>
          <w:szCs w:val="28"/>
        </w:rPr>
        <w:br/>
      </w:r>
      <w:r w:rsidR="00E142D3" w:rsidRPr="00E32E8A">
        <w:rPr>
          <w:rFonts w:ascii="Arial" w:hAnsi="Arial" w:cs="Arial"/>
          <w:sz w:val="22"/>
          <w:szCs w:val="22"/>
        </w:rPr>
        <w:t>Installation cinématographique à un canal,</w:t>
      </w:r>
      <w:r w:rsidR="00E142D3">
        <w:rPr>
          <w:rFonts w:ascii="Arial" w:hAnsi="Arial" w:cs="Arial"/>
          <w:sz w:val="22"/>
          <w:szCs w:val="22"/>
        </w:rPr>
        <w:t xml:space="preserve"> en boucle, </w:t>
      </w:r>
      <w:r w:rsidRPr="00E142D3">
        <w:rPr>
          <w:rFonts w:ascii="Arial" w:hAnsi="Arial" w:cs="Arial"/>
          <w:sz w:val="22"/>
          <w:szCs w:val="22"/>
        </w:rPr>
        <w:t xml:space="preserve">43 </w:t>
      </w:r>
      <w:r w:rsidR="00E142D3" w:rsidRPr="00E142D3">
        <w:rPr>
          <w:rFonts w:ascii="Arial" w:hAnsi="Arial" w:cs="Arial"/>
          <w:sz w:val="22"/>
          <w:szCs w:val="22"/>
        </w:rPr>
        <w:t>m</w:t>
      </w:r>
      <w:r w:rsidRPr="00E142D3">
        <w:rPr>
          <w:rFonts w:ascii="Arial" w:hAnsi="Arial" w:cs="Arial"/>
          <w:sz w:val="22"/>
          <w:szCs w:val="22"/>
        </w:rPr>
        <w:t>inute</w:t>
      </w:r>
      <w:r w:rsidR="00E142D3" w:rsidRPr="00E142D3">
        <w:rPr>
          <w:rFonts w:ascii="Arial" w:hAnsi="Arial" w:cs="Arial"/>
          <w:sz w:val="22"/>
          <w:szCs w:val="22"/>
        </w:rPr>
        <w:t>s</w:t>
      </w:r>
    </w:p>
    <w:p w:rsidR="00DA6705" w:rsidRPr="00E142D3" w:rsidRDefault="00E142D3" w:rsidP="00DA6705">
      <w:pPr>
        <w:spacing w:line="280" w:lineRule="atLeast"/>
        <w:rPr>
          <w:rFonts w:ascii="Arial" w:hAnsi="Arial" w:cs="Arial"/>
          <w:sz w:val="22"/>
          <w:szCs w:val="22"/>
        </w:rPr>
      </w:pPr>
      <w:r w:rsidRPr="00E142D3">
        <w:rPr>
          <w:rFonts w:ascii="Arial" w:hAnsi="Arial" w:cs="Arial"/>
          <w:sz w:val="22"/>
          <w:szCs w:val="22"/>
        </w:rPr>
        <w:t>Salle de compression</w:t>
      </w:r>
    </w:p>
    <w:p w:rsidR="00DA6705" w:rsidRPr="002063F3" w:rsidRDefault="00DA6705" w:rsidP="00DA6705">
      <w:pPr>
        <w:spacing w:line="280" w:lineRule="atLeast"/>
        <w:rPr>
          <w:rFonts w:ascii="Arial" w:hAnsi="Arial" w:cs="Arial"/>
          <w:color w:val="FF0000"/>
          <w:sz w:val="22"/>
          <w:szCs w:val="22"/>
        </w:rPr>
      </w:pPr>
    </w:p>
    <w:p w:rsidR="00DA6705" w:rsidRPr="002063F3" w:rsidRDefault="00DA6705" w:rsidP="00DA6705">
      <w:pPr>
        <w:spacing w:line="280" w:lineRule="atLeast"/>
        <w:rPr>
          <w:rFonts w:ascii="Arial" w:hAnsi="Arial" w:cs="Arial"/>
          <w:color w:val="FF0000"/>
          <w:sz w:val="22"/>
          <w:szCs w:val="22"/>
        </w:rPr>
      </w:pPr>
      <w:r w:rsidRPr="00E142D3">
        <w:rPr>
          <w:rFonts w:ascii="Arial" w:hAnsi="Arial" w:cs="Arial"/>
          <w:sz w:val="28"/>
          <w:szCs w:val="28"/>
        </w:rPr>
        <w:t>THE SWAP, 2015</w:t>
      </w:r>
      <w:r w:rsidRPr="002063F3">
        <w:rPr>
          <w:rFonts w:ascii="Arial" w:hAnsi="Arial" w:cs="Arial"/>
          <w:color w:val="FF0000"/>
          <w:sz w:val="28"/>
          <w:szCs w:val="28"/>
        </w:rPr>
        <w:br/>
      </w:r>
      <w:r w:rsidR="00E142D3" w:rsidRPr="00E32E8A">
        <w:rPr>
          <w:rFonts w:ascii="Arial" w:hAnsi="Arial" w:cs="Arial"/>
          <w:sz w:val="22"/>
          <w:szCs w:val="22"/>
        </w:rPr>
        <w:t>Installation cinématographique à un canal,</w:t>
      </w:r>
      <w:r w:rsidR="00E142D3">
        <w:rPr>
          <w:rFonts w:ascii="Arial" w:hAnsi="Arial" w:cs="Arial"/>
          <w:sz w:val="22"/>
          <w:szCs w:val="22"/>
        </w:rPr>
        <w:t xml:space="preserve"> en boucle, </w:t>
      </w:r>
      <w:r w:rsidRPr="00E142D3">
        <w:rPr>
          <w:rFonts w:ascii="Arial" w:hAnsi="Arial" w:cs="Arial"/>
          <w:sz w:val="22"/>
          <w:szCs w:val="22"/>
        </w:rPr>
        <w:t xml:space="preserve">15 </w:t>
      </w:r>
      <w:r w:rsidR="00E142D3" w:rsidRPr="00E142D3">
        <w:rPr>
          <w:rFonts w:ascii="Arial" w:hAnsi="Arial" w:cs="Arial"/>
          <w:sz w:val="22"/>
          <w:szCs w:val="22"/>
        </w:rPr>
        <w:t>m</w:t>
      </w:r>
      <w:r w:rsidRPr="00E142D3">
        <w:rPr>
          <w:rFonts w:ascii="Arial" w:hAnsi="Arial" w:cs="Arial"/>
          <w:sz w:val="22"/>
          <w:szCs w:val="22"/>
        </w:rPr>
        <w:t>inute</w:t>
      </w:r>
      <w:r w:rsidR="00E142D3" w:rsidRPr="00E142D3">
        <w:rPr>
          <w:rFonts w:ascii="Arial" w:hAnsi="Arial" w:cs="Arial"/>
          <w:sz w:val="22"/>
          <w:szCs w:val="22"/>
        </w:rPr>
        <w:t>s</w:t>
      </w:r>
    </w:p>
    <w:p w:rsidR="00E142D3" w:rsidRPr="00E32E8A" w:rsidRDefault="00E142D3" w:rsidP="00E142D3">
      <w:pPr>
        <w:spacing w:line="280" w:lineRule="atLeast"/>
        <w:rPr>
          <w:rFonts w:ascii="Arial" w:hAnsi="Arial" w:cs="Arial"/>
          <w:sz w:val="22"/>
          <w:szCs w:val="22"/>
        </w:rPr>
      </w:pPr>
      <w:r w:rsidRPr="00E32E8A">
        <w:rPr>
          <w:rFonts w:ascii="Arial" w:hAnsi="Arial" w:cs="Arial"/>
          <w:sz w:val="22"/>
          <w:szCs w:val="22"/>
        </w:rPr>
        <w:t>Installation au sous-sol de la salle des soufflantes,</w:t>
      </w:r>
    </w:p>
    <w:p w:rsidR="00DA6705" w:rsidRPr="002063F3" w:rsidRDefault="00B81E44" w:rsidP="00E142D3">
      <w:pPr>
        <w:spacing w:line="280" w:lineRule="atLeast"/>
        <w:rPr>
          <w:rFonts w:ascii="Arial" w:hAnsi="Arial" w:cs="Arial"/>
          <w:color w:val="FF0000"/>
          <w:sz w:val="22"/>
          <w:szCs w:val="22"/>
        </w:rPr>
      </w:pPr>
      <w:proofErr w:type="gramStart"/>
      <w:r>
        <w:rPr>
          <w:rFonts w:ascii="Arial" w:hAnsi="Arial" w:cs="Arial"/>
          <w:sz w:val="22"/>
          <w:szCs w:val="22"/>
        </w:rPr>
        <w:t>a</w:t>
      </w:r>
      <w:r w:rsidR="00E142D3" w:rsidRPr="00E32E8A">
        <w:rPr>
          <w:rFonts w:ascii="Arial" w:hAnsi="Arial" w:cs="Arial"/>
          <w:sz w:val="22"/>
          <w:szCs w:val="22"/>
        </w:rPr>
        <w:t>cce</w:t>
      </w:r>
      <w:r w:rsidR="00A75562">
        <w:rPr>
          <w:rFonts w:ascii="Arial" w:hAnsi="Arial" w:cs="Arial"/>
          <w:sz w:val="22"/>
          <w:szCs w:val="22"/>
        </w:rPr>
        <w:t>s</w:t>
      </w:r>
      <w:r w:rsidR="00E142D3" w:rsidRPr="00E32E8A">
        <w:rPr>
          <w:rFonts w:ascii="Arial" w:hAnsi="Arial" w:cs="Arial"/>
          <w:sz w:val="22"/>
          <w:szCs w:val="22"/>
        </w:rPr>
        <w:t>sible</w:t>
      </w:r>
      <w:proofErr w:type="gramEnd"/>
      <w:r w:rsidR="00E142D3" w:rsidRPr="00E32E8A">
        <w:rPr>
          <w:rFonts w:ascii="Arial" w:hAnsi="Arial" w:cs="Arial"/>
          <w:sz w:val="22"/>
          <w:szCs w:val="22"/>
        </w:rPr>
        <w:t xml:space="preserve"> par un escalier historique</w:t>
      </w:r>
      <w:r w:rsidR="00E142D3" w:rsidRPr="002063F3">
        <w:rPr>
          <w:rFonts w:ascii="Arial" w:hAnsi="Arial" w:cs="Arial"/>
          <w:color w:val="FF0000"/>
          <w:sz w:val="22"/>
          <w:szCs w:val="22"/>
        </w:rPr>
        <w:t xml:space="preserve"> </w:t>
      </w:r>
    </w:p>
    <w:p w:rsidR="00DA6705" w:rsidRPr="002063F3" w:rsidRDefault="00DA6705" w:rsidP="00DA6705">
      <w:pPr>
        <w:spacing w:line="280" w:lineRule="atLeast"/>
        <w:rPr>
          <w:rFonts w:ascii="Arial" w:hAnsi="Arial" w:cs="Arial"/>
          <w:color w:val="FF0000"/>
          <w:sz w:val="22"/>
          <w:szCs w:val="22"/>
        </w:rPr>
      </w:pPr>
    </w:p>
    <w:p w:rsidR="00DA6705" w:rsidRPr="00A75562" w:rsidRDefault="00DA6705" w:rsidP="00DA6705">
      <w:pPr>
        <w:spacing w:line="280" w:lineRule="atLeast"/>
        <w:rPr>
          <w:rFonts w:ascii="Arial" w:hAnsi="Arial" w:cs="Arial"/>
          <w:sz w:val="22"/>
          <w:szCs w:val="22"/>
        </w:rPr>
      </w:pPr>
      <w:r w:rsidRPr="00A75562">
        <w:rPr>
          <w:rFonts w:ascii="Arial" w:hAnsi="Arial" w:cs="Arial"/>
          <w:sz w:val="28"/>
          <w:szCs w:val="28"/>
        </w:rPr>
        <w:t>DEEP GOLD, 2013/14</w:t>
      </w:r>
      <w:r w:rsidRPr="00A75562">
        <w:rPr>
          <w:rFonts w:ascii="Arial" w:hAnsi="Arial" w:cs="Arial"/>
          <w:sz w:val="28"/>
          <w:szCs w:val="28"/>
        </w:rPr>
        <w:br/>
      </w:r>
      <w:r w:rsidR="003C4397" w:rsidRPr="00A75562">
        <w:rPr>
          <w:rFonts w:ascii="Arial" w:hAnsi="Arial" w:cs="Arial"/>
          <w:sz w:val="22"/>
          <w:szCs w:val="22"/>
        </w:rPr>
        <w:t xml:space="preserve">Installation cinématographique à un canal, en boucle, </w:t>
      </w:r>
      <w:r w:rsidRPr="00A75562">
        <w:rPr>
          <w:rFonts w:ascii="Arial" w:hAnsi="Arial" w:cs="Arial"/>
          <w:sz w:val="22"/>
          <w:szCs w:val="22"/>
        </w:rPr>
        <w:t xml:space="preserve">18 </w:t>
      </w:r>
      <w:r w:rsidR="003C4397" w:rsidRPr="00A75562">
        <w:rPr>
          <w:rFonts w:ascii="Arial" w:hAnsi="Arial" w:cs="Arial"/>
          <w:sz w:val="22"/>
          <w:szCs w:val="22"/>
        </w:rPr>
        <w:t>m</w:t>
      </w:r>
      <w:r w:rsidRPr="00A75562">
        <w:rPr>
          <w:rFonts w:ascii="Arial" w:hAnsi="Arial" w:cs="Arial"/>
          <w:sz w:val="22"/>
          <w:szCs w:val="22"/>
        </w:rPr>
        <w:t>inute</w:t>
      </w:r>
      <w:r w:rsidR="003C4397" w:rsidRPr="00A75562">
        <w:rPr>
          <w:rFonts w:ascii="Arial" w:hAnsi="Arial" w:cs="Arial"/>
          <w:sz w:val="22"/>
          <w:szCs w:val="22"/>
        </w:rPr>
        <w:t>s</w:t>
      </w:r>
    </w:p>
    <w:p w:rsidR="00DA6705" w:rsidRPr="00A75562" w:rsidRDefault="00A75562" w:rsidP="00DA6705">
      <w:pPr>
        <w:spacing w:line="280" w:lineRule="atLeast"/>
        <w:rPr>
          <w:rFonts w:ascii="Arial" w:hAnsi="Arial" w:cs="Arial"/>
          <w:sz w:val="22"/>
          <w:szCs w:val="22"/>
        </w:rPr>
      </w:pPr>
      <w:r w:rsidRPr="00A75562">
        <w:rPr>
          <w:rFonts w:ascii="Arial" w:hAnsi="Arial" w:cs="Arial"/>
          <w:sz w:val="22"/>
          <w:szCs w:val="22"/>
        </w:rPr>
        <w:t>Espace cinéma Salle de compression</w:t>
      </w:r>
    </w:p>
    <w:p w:rsidR="00DA6705" w:rsidRPr="00E32E8A" w:rsidRDefault="00DA6705" w:rsidP="00DA6705">
      <w:pPr>
        <w:spacing w:line="280" w:lineRule="atLeast"/>
        <w:rPr>
          <w:rFonts w:ascii="Arial" w:hAnsi="Arial" w:cs="Arial"/>
          <w:sz w:val="28"/>
          <w:szCs w:val="28"/>
        </w:rPr>
      </w:pPr>
    </w:p>
    <w:p w:rsidR="00DA6705" w:rsidRPr="00E32E8A" w:rsidRDefault="00DA6705" w:rsidP="00DA6705">
      <w:pPr>
        <w:spacing w:line="280" w:lineRule="atLeast"/>
        <w:rPr>
          <w:rFonts w:ascii="Arial" w:hAnsi="Arial" w:cs="Arial"/>
          <w:sz w:val="22"/>
          <w:szCs w:val="22"/>
        </w:rPr>
      </w:pPr>
      <w:r w:rsidRPr="00E32E8A">
        <w:rPr>
          <w:rFonts w:ascii="Arial" w:hAnsi="Arial" w:cs="Arial"/>
          <w:sz w:val="28"/>
          <w:szCs w:val="28"/>
        </w:rPr>
        <w:t>UNKNOWN SOLDIER, 2007</w:t>
      </w:r>
      <w:r w:rsidRPr="00E32E8A">
        <w:rPr>
          <w:rFonts w:ascii="Arial" w:hAnsi="Arial" w:cs="Arial"/>
          <w:sz w:val="28"/>
          <w:szCs w:val="28"/>
        </w:rPr>
        <w:br/>
      </w:r>
      <w:r w:rsidR="00E32E8A" w:rsidRPr="00E32E8A">
        <w:rPr>
          <w:rFonts w:ascii="Arial" w:hAnsi="Arial" w:cs="Arial"/>
          <w:sz w:val="22"/>
          <w:szCs w:val="22"/>
        </w:rPr>
        <w:t>Installation cinématographique à un canal</w:t>
      </w:r>
      <w:r w:rsidRPr="00E32E8A">
        <w:rPr>
          <w:rFonts w:ascii="Arial" w:hAnsi="Arial" w:cs="Arial"/>
          <w:sz w:val="22"/>
          <w:szCs w:val="22"/>
        </w:rPr>
        <w:t xml:space="preserve">, </w:t>
      </w:r>
      <w:r w:rsidR="00E32E8A" w:rsidRPr="00E32E8A">
        <w:rPr>
          <w:rFonts w:ascii="Arial" w:hAnsi="Arial" w:cs="Arial"/>
          <w:sz w:val="22"/>
          <w:szCs w:val="22"/>
        </w:rPr>
        <w:t>sans son</w:t>
      </w:r>
      <w:r w:rsidRPr="00E32E8A">
        <w:rPr>
          <w:rFonts w:ascii="Arial" w:hAnsi="Arial" w:cs="Arial"/>
          <w:sz w:val="22"/>
          <w:szCs w:val="22"/>
        </w:rPr>
        <w:t xml:space="preserve">, </w:t>
      </w:r>
      <w:r w:rsidR="00E32E8A" w:rsidRPr="00E32E8A">
        <w:rPr>
          <w:rFonts w:ascii="Arial" w:hAnsi="Arial" w:cs="Arial"/>
          <w:sz w:val="22"/>
          <w:szCs w:val="22"/>
        </w:rPr>
        <w:t>en boucle</w:t>
      </w:r>
      <w:r w:rsidRPr="00E32E8A">
        <w:rPr>
          <w:rFonts w:ascii="Arial" w:hAnsi="Arial" w:cs="Arial"/>
          <w:sz w:val="22"/>
          <w:szCs w:val="22"/>
        </w:rPr>
        <w:t xml:space="preserve">, 1 </w:t>
      </w:r>
      <w:r w:rsidR="00E32E8A" w:rsidRPr="00E32E8A">
        <w:rPr>
          <w:rFonts w:ascii="Arial" w:hAnsi="Arial" w:cs="Arial"/>
          <w:sz w:val="22"/>
          <w:szCs w:val="22"/>
        </w:rPr>
        <w:t>m</w:t>
      </w:r>
      <w:r w:rsidRPr="00E32E8A">
        <w:rPr>
          <w:rFonts w:ascii="Arial" w:hAnsi="Arial" w:cs="Arial"/>
          <w:sz w:val="22"/>
          <w:szCs w:val="22"/>
        </w:rPr>
        <w:t>inute</w:t>
      </w:r>
    </w:p>
    <w:p w:rsidR="00DA6705" w:rsidRPr="00E32E8A" w:rsidRDefault="00E32E8A" w:rsidP="00DA6705">
      <w:pPr>
        <w:spacing w:line="280" w:lineRule="atLeast"/>
        <w:rPr>
          <w:rFonts w:ascii="Arial" w:hAnsi="Arial" w:cs="Arial"/>
          <w:sz w:val="22"/>
          <w:szCs w:val="22"/>
        </w:rPr>
      </w:pPr>
      <w:r w:rsidRPr="00E32E8A">
        <w:rPr>
          <w:rFonts w:ascii="Arial" w:hAnsi="Arial" w:cs="Arial"/>
          <w:sz w:val="22"/>
          <w:szCs w:val="22"/>
        </w:rPr>
        <w:t>Installation au sous-sol de la salle des soufflantes</w:t>
      </w:r>
      <w:r w:rsidR="00DA6705" w:rsidRPr="00E32E8A">
        <w:rPr>
          <w:rFonts w:ascii="Arial" w:hAnsi="Arial" w:cs="Arial"/>
          <w:sz w:val="22"/>
          <w:szCs w:val="22"/>
        </w:rPr>
        <w:t>,</w:t>
      </w:r>
    </w:p>
    <w:p w:rsidR="00DA6705" w:rsidRPr="00E32E8A" w:rsidRDefault="00B81E44" w:rsidP="00DA6705">
      <w:pPr>
        <w:spacing w:line="280" w:lineRule="atLeast"/>
        <w:rPr>
          <w:rFonts w:ascii="Arial" w:hAnsi="Arial" w:cs="Arial"/>
          <w:sz w:val="22"/>
          <w:szCs w:val="22"/>
        </w:rPr>
      </w:pPr>
      <w:proofErr w:type="gramStart"/>
      <w:r>
        <w:rPr>
          <w:rFonts w:ascii="Arial" w:hAnsi="Arial" w:cs="Arial"/>
          <w:sz w:val="22"/>
          <w:szCs w:val="22"/>
        </w:rPr>
        <w:t>a</w:t>
      </w:r>
      <w:r w:rsidR="00E32E8A" w:rsidRPr="00E32E8A">
        <w:rPr>
          <w:rFonts w:ascii="Arial" w:hAnsi="Arial" w:cs="Arial"/>
          <w:sz w:val="22"/>
          <w:szCs w:val="22"/>
        </w:rPr>
        <w:t>cce</w:t>
      </w:r>
      <w:r w:rsidR="00A75562">
        <w:rPr>
          <w:rFonts w:ascii="Arial" w:hAnsi="Arial" w:cs="Arial"/>
          <w:sz w:val="22"/>
          <w:szCs w:val="22"/>
        </w:rPr>
        <w:t>s</w:t>
      </w:r>
      <w:r w:rsidR="00E32E8A" w:rsidRPr="00E32E8A">
        <w:rPr>
          <w:rFonts w:ascii="Arial" w:hAnsi="Arial" w:cs="Arial"/>
          <w:sz w:val="22"/>
          <w:szCs w:val="22"/>
        </w:rPr>
        <w:t>sible</w:t>
      </w:r>
      <w:proofErr w:type="gramEnd"/>
      <w:r w:rsidR="00E32E8A" w:rsidRPr="00E32E8A">
        <w:rPr>
          <w:rFonts w:ascii="Arial" w:hAnsi="Arial" w:cs="Arial"/>
          <w:sz w:val="22"/>
          <w:szCs w:val="22"/>
        </w:rPr>
        <w:t xml:space="preserve"> par un escalier historique</w:t>
      </w:r>
    </w:p>
    <w:p w:rsidR="00DA6705" w:rsidRPr="002063F3" w:rsidRDefault="00DA6705" w:rsidP="00DA6705">
      <w:pPr>
        <w:spacing w:line="280" w:lineRule="atLeast"/>
        <w:rPr>
          <w:rFonts w:ascii="Arial" w:hAnsi="Arial" w:cs="Arial"/>
          <w:color w:val="FF0000"/>
          <w:sz w:val="22"/>
          <w:szCs w:val="22"/>
        </w:rPr>
      </w:pPr>
    </w:p>
    <w:p w:rsidR="00DA6705" w:rsidRPr="003C4397" w:rsidRDefault="00DA6705" w:rsidP="00DA6705">
      <w:pPr>
        <w:spacing w:line="280" w:lineRule="atLeast"/>
        <w:rPr>
          <w:rFonts w:ascii="Arial" w:hAnsi="Arial" w:cs="Arial"/>
          <w:sz w:val="28"/>
          <w:szCs w:val="28"/>
        </w:rPr>
      </w:pPr>
      <w:r w:rsidRPr="003C4397">
        <w:rPr>
          <w:rFonts w:ascii="Arial" w:hAnsi="Arial" w:cs="Arial"/>
          <w:sz w:val="28"/>
          <w:szCs w:val="28"/>
        </w:rPr>
        <w:t>Julian Rosefeldt / Piero Steinle</w:t>
      </w:r>
    </w:p>
    <w:p w:rsidR="00DA6705" w:rsidRPr="003C4397" w:rsidRDefault="00DA6705" w:rsidP="00DA6705">
      <w:pPr>
        <w:spacing w:line="280" w:lineRule="atLeast"/>
        <w:rPr>
          <w:rFonts w:ascii="Arial" w:hAnsi="Arial" w:cs="Arial"/>
          <w:sz w:val="22"/>
          <w:szCs w:val="22"/>
        </w:rPr>
      </w:pPr>
      <w:r w:rsidRPr="003C4397">
        <w:rPr>
          <w:rFonts w:ascii="Arial" w:hAnsi="Arial" w:cs="Arial"/>
          <w:sz w:val="28"/>
          <w:szCs w:val="28"/>
        </w:rPr>
        <w:t>MEINE KUNST KRIEGT HIER ZU FRESSEN – HOMMAGE À MAX BECKMANN, 2002</w:t>
      </w:r>
      <w:r w:rsidRPr="003C4397">
        <w:rPr>
          <w:rFonts w:ascii="Arial" w:hAnsi="Arial" w:cs="Arial"/>
          <w:sz w:val="28"/>
          <w:szCs w:val="28"/>
        </w:rPr>
        <w:br/>
      </w:r>
      <w:r w:rsidR="00E32E8A" w:rsidRPr="003C4397">
        <w:rPr>
          <w:rFonts w:ascii="Arial" w:hAnsi="Arial" w:cs="Arial"/>
          <w:sz w:val="22"/>
          <w:szCs w:val="22"/>
        </w:rPr>
        <w:t>Installation cinématographique à un canal en quatre parties</w:t>
      </w:r>
      <w:r w:rsidRPr="003C4397">
        <w:rPr>
          <w:rFonts w:ascii="Arial" w:hAnsi="Arial" w:cs="Arial"/>
          <w:sz w:val="22"/>
          <w:szCs w:val="22"/>
        </w:rPr>
        <w:t xml:space="preserve">, </w:t>
      </w:r>
      <w:r w:rsidR="00E32E8A" w:rsidRPr="003C4397">
        <w:rPr>
          <w:rFonts w:ascii="Arial" w:hAnsi="Arial" w:cs="Arial"/>
          <w:sz w:val="22"/>
          <w:szCs w:val="22"/>
        </w:rPr>
        <w:t>en boucle</w:t>
      </w:r>
      <w:r w:rsidRPr="003C4397">
        <w:rPr>
          <w:rFonts w:ascii="Arial" w:hAnsi="Arial" w:cs="Arial"/>
          <w:sz w:val="22"/>
          <w:szCs w:val="22"/>
        </w:rPr>
        <w:t xml:space="preserve">, 25 </w:t>
      </w:r>
      <w:r w:rsidR="00E142D3" w:rsidRPr="003C4397">
        <w:rPr>
          <w:rFonts w:ascii="Arial" w:hAnsi="Arial" w:cs="Arial"/>
          <w:sz w:val="22"/>
          <w:szCs w:val="22"/>
        </w:rPr>
        <w:t>m</w:t>
      </w:r>
      <w:r w:rsidRPr="003C4397">
        <w:rPr>
          <w:rFonts w:ascii="Arial" w:hAnsi="Arial" w:cs="Arial"/>
          <w:sz w:val="22"/>
          <w:szCs w:val="22"/>
        </w:rPr>
        <w:t>inute</w:t>
      </w:r>
      <w:r w:rsidR="00E142D3" w:rsidRPr="003C4397">
        <w:rPr>
          <w:rFonts w:ascii="Arial" w:hAnsi="Arial" w:cs="Arial"/>
          <w:sz w:val="22"/>
          <w:szCs w:val="22"/>
        </w:rPr>
        <w:t>s au total</w:t>
      </w:r>
    </w:p>
    <w:p w:rsidR="00DA6705" w:rsidRPr="003C4397" w:rsidRDefault="00E142D3" w:rsidP="00DA6705">
      <w:pPr>
        <w:spacing w:line="280" w:lineRule="atLeast"/>
        <w:rPr>
          <w:rFonts w:ascii="Arial" w:hAnsi="Arial" w:cs="Arial"/>
          <w:sz w:val="28"/>
          <w:szCs w:val="28"/>
        </w:rPr>
      </w:pPr>
      <w:r w:rsidRPr="003C4397">
        <w:rPr>
          <w:rFonts w:ascii="Arial" w:hAnsi="Arial" w:cs="Arial"/>
          <w:sz w:val="22"/>
          <w:szCs w:val="22"/>
        </w:rPr>
        <w:t>Installation dans le box de visionnage sous la galerie de la salle des soufflantes</w:t>
      </w:r>
    </w:p>
    <w:p w:rsidR="00DA6705" w:rsidRPr="00C87CFF" w:rsidRDefault="00DA6705" w:rsidP="00DA6705">
      <w:pPr>
        <w:rPr>
          <w:rFonts w:ascii="Arial" w:hAnsi="Arial" w:cs="Arial"/>
          <w:b/>
          <w:sz w:val="22"/>
          <w:szCs w:val="22"/>
        </w:rPr>
      </w:pPr>
      <w:r w:rsidRPr="002063F3">
        <w:rPr>
          <w:rFonts w:ascii="Arial" w:hAnsi="Arial" w:cs="Arial"/>
          <w:color w:val="FF0000"/>
          <w:sz w:val="36"/>
          <w:szCs w:val="28"/>
        </w:rPr>
        <w:br w:type="page"/>
      </w:r>
      <w:r w:rsidRPr="00C87CFF">
        <w:rPr>
          <w:rFonts w:ascii="Arial" w:hAnsi="Arial" w:cs="Arial"/>
          <w:b/>
          <w:sz w:val="36"/>
          <w:szCs w:val="28"/>
        </w:rPr>
        <w:lastRenderedPageBreak/>
        <w:t>JULIAN ROSEFELDT</w:t>
      </w:r>
      <w:r w:rsidRPr="00C87CFF">
        <w:rPr>
          <w:rFonts w:ascii="Arial" w:hAnsi="Arial" w:cs="Arial"/>
          <w:b/>
          <w:sz w:val="22"/>
          <w:szCs w:val="22"/>
        </w:rPr>
        <w:br/>
      </w:r>
    </w:p>
    <w:p w:rsidR="0074332F" w:rsidRPr="00C87CFF" w:rsidRDefault="0074332F" w:rsidP="0074332F">
      <w:pPr>
        <w:spacing w:line="260" w:lineRule="atLeast"/>
        <w:jc w:val="both"/>
        <w:rPr>
          <w:rFonts w:ascii="Arial" w:hAnsi="Arial" w:cs="Arial"/>
          <w:sz w:val="22"/>
          <w:szCs w:val="22"/>
        </w:rPr>
      </w:pPr>
      <w:r w:rsidRPr="00C87CFF">
        <w:rPr>
          <w:rFonts w:ascii="Arial" w:hAnsi="Arial" w:cs="Arial"/>
          <w:sz w:val="22"/>
          <w:szCs w:val="22"/>
        </w:rPr>
        <w:t xml:space="preserve">Né en 1965 à Munich, Julian Rosefeldt a étudié l’architecture dans sa ville natale </w:t>
      </w:r>
      <w:r w:rsidR="008A2EC0" w:rsidRPr="00C87CFF">
        <w:rPr>
          <w:rFonts w:ascii="Arial" w:hAnsi="Arial" w:cs="Arial"/>
          <w:sz w:val="22"/>
          <w:szCs w:val="22"/>
        </w:rPr>
        <w:t>ainsi qu’</w:t>
      </w:r>
      <w:r w:rsidRPr="00C87CFF">
        <w:rPr>
          <w:rFonts w:ascii="Arial" w:hAnsi="Arial" w:cs="Arial"/>
          <w:sz w:val="22"/>
          <w:szCs w:val="22"/>
        </w:rPr>
        <w:t xml:space="preserve">à Barcelone et vit désormais à Berlin. Inspiré à la fois par l’histoire du cinéma, de l’art et de la culture populaire, l’artiste </w:t>
      </w:r>
      <w:r w:rsidR="008A2EC0" w:rsidRPr="00C87CFF">
        <w:rPr>
          <w:rFonts w:ascii="Arial" w:hAnsi="Arial" w:cs="Arial"/>
          <w:sz w:val="22"/>
          <w:szCs w:val="22"/>
        </w:rPr>
        <w:t>a une prédilection</w:t>
      </w:r>
      <w:r w:rsidRPr="00C87CFF">
        <w:rPr>
          <w:rFonts w:ascii="Arial" w:hAnsi="Arial" w:cs="Arial"/>
          <w:sz w:val="22"/>
          <w:szCs w:val="22"/>
        </w:rPr>
        <w:t xml:space="preserve"> pour les contenus cinématographiques familiers</w:t>
      </w:r>
      <w:r w:rsidR="008A2EC0" w:rsidRPr="00C87CFF">
        <w:rPr>
          <w:rFonts w:ascii="Arial" w:hAnsi="Arial" w:cs="Arial"/>
          <w:sz w:val="22"/>
          <w:szCs w:val="22"/>
        </w:rPr>
        <w:t>, tendance très marquée au début de sa carrière</w:t>
      </w:r>
      <w:r w:rsidRPr="00C87CFF">
        <w:rPr>
          <w:rFonts w:ascii="Arial" w:hAnsi="Arial" w:cs="Arial"/>
          <w:sz w:val="22"/>
          <w:szCs w:val="22"/>
        </w:rPr>
        <w:t xml:space="preserve">. Il s’empare </w:t>
      </w:r>
      <w:r w:rsidR="008A2EC0" w:rsidRPr="00C87CFF">
        <w:rPr>
          <w:rFonts w:ascii="Arial" w:hAnsi="Arial" w:cs="Arial"/>
          <w:sz w:val="22"/>
          <w:szCs w:val="22"/>
        </w:rPr>
        <w:t xml:space="preserve">ainsi </w:t>
      </w:r>
      <w:r w:rsidRPr="00C87CFF">
        <w:rPr>
          <w:rFonts w:ascii="Arial" w:hAnsi="Arial" w:cs="Arial"/>
          <w:sz w:val="22"/>
          <w:szCs w:val="22"/>
        </w:rPr>
        <w:t>de ces éléments pour embarquer le spectateur dans des univers aussi surréalistes que théâtraux. Ce faisant, il use volontiers de l’humour et de la satire pour confronter le public aux rituels déconcertants du quotidien. Ces dernières années, il aborde de plus en plus les grands q</w:t>
      </w:r>
      <w:r w:rsidR="00E02881" w:rsidRPr="00C87CFF">
        <w:rPr>
          <w:rFonts w:ascii="Arial" w:hAnsi="Arial" w:cs="Arial"/>
          <w:sz w:val="22"/>
          <w:szCs w:val="22"/>
        </w:rPr>
        <w:t>uestionnements de notre époque,</w:t>
      </w:r>
      <w:r w:rsidRPr="00C87CFF">
        <w:rPr>
          <w:rFonts w:ascii="Arial" w:hAnsi="Arial" w:cs="Arial"/>
          <w:sz w:val="22"/>
          <w:szCs w:val="22"/>
        </w:rPr>
        <w:t xml:space="preserve"> interrogeant les manifestes artistiques ainsi que la représentation du temps et de l’espace. Outre l’art et le cinéma, il s’intéresse tout particulièrement au théâtre et à la musique : il travaille dans le meilleur sens du terme, en transcendant les disciplines.</w:t>
      </w:r>
    </w:p>
    <w:p w:rsidR="0074332F" w:rsidRPr="00C87CFF" w:rsidRDefault="0074332F" w:rsidP="0074332F">
      <w:pPr>
        <w:spacing w:line="260" w:lineRule="atLeast"/>
        <w:jc w:val="both"/>
        <w:rPr>
          <w:rFonts w:ascii="Arial" w:hAnsi="Arial" w:cs="Arial"/>
          <w:sz w:val="22"/>
          <w:szCs w:val="22"/>
        </w:rPr>
      </w:pPr>
    </w:p>
    <w:p w:rsidR="00DA6705" w:rsidRPr="00C87CFF" w:rsidRDefault="0074332F" w:rsidP="0074332F">
      <w:pPr>
        <w:spacing w:line="260" w:lineRule="atLeast"/>
        <w:jc w:val="both"/>
        <w:rPr>
          <w:rFonts w:ascii="Arial" w:hAnsi="Arial" w:cs="Arial"/>
          <w:sz w:val="22"/>
          <w:szCs w:val="22"/>
        </w:rPr>
      </w:pPr>
      <w:r w:rsidRPr="00C87CFF">
        <w:rPr>
          <w:rFonts w:ascii="Arial" w:hAnsi="Arial" w:cs="Arial"/>
          <w:sz w:val="22"/>
          <w:szCs w:val="22"/>
        </w:rPr>
        <w:t>Depuis 2011, Julian Rosefeldt est professeur d’art médiatique à l’Académie des beaux-arts de Munich. Ses œuvres sont présentées dans le monde entier dans des musées, des festivals et des opéras</w:t>
      </w:r>
      <w:r w:rsidR="00DA6705" w:rsidRPr="00C87CFF">
        <w:rPr>
          <w:rFonts w:ascii="Arial" w:hAnsi="Arial" w:cs="Arial"/>
          <w:sz w:val="22"/>
          <w:szCs w:val="22"/>
        </w:rPr>
        <w:t>.</w:t>
      </w:r>
    </w:p>
    <w:p w:rsidR="00DA6705" w:rsidRPr="00C87CFF" w:rsidRDefault="00DA6705" w:rsidP="00DA6705">
      <w:pPr>
        <w:spacing w:line="260" w:lineRule="atLeast"/>
        <w:jc w:val="both"/>
        <w:rPr>
          <w:rFonts w:ascii="Arial" w:hAnsi="Arial" w:cs="Arial"/>
          <w:sz w:val="22"/>
          <w:szCs w:val="22"/>
        </w:rPr>
      </w:pPr>
    </w:p>
    <w:p w:rsidR="00DA6705" w:rsidRPr="00C87CFF" w:rsidRDefault="001F70DE" w:rsidP="00DA6705">
      <w:pPr>
        <w:spacing w:line="260" w:lineRule="atLeast"/>
        <w:jc w:val="both"/>
        <w:rPr>
          <w:rFonts w:ascii="Arial" w:hAnsi="Arial" w:cs="Arial"/>
          <w:sz w:val="22"/>
          <w:szCs w:val="22"/>
        </w:rPr>
      </w:pPr>
      <w:r w:rsidRPr="00C87CFF">
        <w:rPr>
          <w:rFonts w:ascii="Arial" w:hAnsi="Arial" w:cs="Arial"/>
          <w:sz w:val="22"/>
          <w:szCs w:val="22"/>
        </w:rPr>
        <w:t>Expo</w:t>
      </w:r>
      <w:r w:rsidR="00E02881" w:rsidRPr="00C87CFF">
        <w:rPr>
          <w:rFonts w:ascii="Arial" w:hAnsi="Arial" w:cs="Arial"/>
          <w:sz w:val="22"/>
          <w:szCs w:val="22"/>
        </w:rPr>
        <w:t>sitions monographiques récentes </w:t>
      </w:r>
      <w:r w:rsidRPr="00C87CFF">
        <w:rPr>
          <w:rFonts w:ascii="Arial" w:hAnsi="Arial" w:cs="Arial"/>
          <w:sz w:val="22"/>
          <w:szCs w:val="22"/>
        </w:rPr>
        <w:t xml:space="preserve">: Park Avenue Armory, New York (2022), Museum MACAN (2020), Jakarta, </w:t>
      </w:r>
      <w:proofErr w:type="spellStart"/>
      <w:r w:rsidRPr="00C87CFF">
        <w:rPr>
          <w:rFonts w:ascii="Arial" w:hAnsi="Arial" w:cs="Arial"/>
          <w:sz w:val="22"/>
          <w:szCs w:val="22"/>
        </w:rPr>
        <w:t>Hirshhorn</w:t>
      </w:r>
      <w:proofErr w:type="spellEnd"/>
      <w:r w:rsidRPr="00C87CFF">
        <w:rPr>
          <w:rFonts w:ascii="Arial" w:hAnsi="Arial" w:cs="Arial"/>
          <w:sz w:val="22"/>
          <w:szCs w:val="22"/>
        </w:rPr>
        <w:t xml:space="preserve"> Museum and Sculpture Garden, Washington (2019), The </w:t>
      </w:r>
      <w:proofErr w:type="spellStart"/>
      <w:r w:rsidRPr="00C87CFF">
        <w:rPr>
          <w:rFonts w:ascii="Arial" w:hAnsi="Arial" w:cs="Arial"/>
          <w:sz w:val="22"/>
          <w:szCs w:val="22"/>
        </w:rPr>
        <w:t>Israel</w:t>
      </w:r>
      <w:proofErr w:type="spellEnd"/>
      <w:r w:rsidRPr="00C87CFF">
        <w:rPr>
          <w:rFonts w:ascii="Arial" w:hAnsi="Arial" w:cs="Arial"/>
          <w:sz w:val="22"/>
          <w:szCs w:val="22"/>
        </w:rPr>
        <w:t xml:space="preserve"> Museum, Jérusalem (2019), Hauser &amp; </w:t>
      </w:r>
      <w:proofErr w:type="spellStart"/>
      <w:r w:rsidRPr="00C87CFF">
        <w:rPr>
          <w:rFonts w:ascii="Arial" w:hAnsi="Arial" w:cs="Arial"/>
          <w:sz w:val="22"/>
          <w:szCs w:val="22"/>
        </w:rPr>
        <w:t>Wirth</w:t>
      </w:r>
      <w:proofErr w:type="spellEnd"/>
      <w:r w:rsidRPr="00C87CFF">
        <w:rPr>
          <w:rFonts w:ascii="Arial" w:hAnsi="Arial" w:cs="Arial"/>
          <w:sz w:val="22"/>
          <w:szCs w:val="22"/>
        </w:rPr>
        <w:t xml:space="preserve">, Los Angeles (2018), Musée d’Art Contemporain Montréal (2018), Auckland Art </w:t>
      </w:r>
      <w:proofErr w:type="spellStart"/>
      <w:r w:rsidRPr="00C87CFF">
        <w:rPr>
          <w:rFonts w:ascii="Arial" w:hAnsi="Arial" w:cs="Arial"/>
          <w:sz w:val="22"/>
          <w:szCs w:val="22"/>
        </w:rPr>
        <w:t>Gallery</w:t>
      </w:r>
      <w:proofErr w:type="spellEnd"/>
      <w:r w:rsidRPr="00C87CFF">
        <w:rPr>
          <w:rFonts w:ascii="Arial" w:hAnsi="Arial" w:cs="Arial"/>
          <w:sz w:val="22"/>
          <w:szCs w:val="22"/>
        </w:rPr>
        <w:t xml:space="preserve"> (2018), Nikolaj </w:t>
      </w:r>
      <w:proofErr w:type="spellStart"/>
      <w:r w:rsidRPr="00C87CFF">
        <w:rPr>
          <w:rFonts w:ascii="Arial" w:hAnsi="Arial" w:cs="Arial"/>
          <w:sz w:val="22"/>
          <w:szCs w:val="22"/>
        </w:rPr>
        <w:t>Kunsthal</w:t>
      </w:r>
      <w:proofErr w:type="spellEnd"/>
      <w:r w:rsidRPr="00C87CFF">
        <w:rPr>
          <w:rFonts w:ascii="Arial" w:hAnsi="Arial" w:cs="Arial"/>
          <w:sz w:val="22"/>
          <w:szCs w:val="22"/>
        </w:rPr>
        <w:t xml:space="preserve">, Copenhague (2017), HOW Art Museum, Shanghai (2017), National </w:t>
      </w:r>
      <w:proofErr w:type="spellStart"/>
      <w:r w:rsidRPr="00C87CFF">
        <w:rPr>
          <w:rFonts w:ascii="Arial" w:hAnsi="Arial" w:cs="Arial"/>
          <w:sz w:val="22"/>
          <w:szCs w:val="22"/>
        </w:rPr>
        <w:t>Gallery</w:t>
      </w:r>
      <w:proofErr w:type="spellEnd"/>
      <w:r w:rsidRPr="00C87CFF">
        <w:rPr>
          <w:rFonts w:ascii="Arial" w:hAnsi="Arial" w:cs="Arial"/>
          <w:sz w:val="22"/>
          <w:szCs w:val="22"/>
        </w:rPr>
        <w:t xml:space="preserve"> Prague (2017), Park Avenue Armory, New York (2016), Hamburger Bahnhof – Museum </w:t>
      </w:r>
      <w:proofErr w:type="spellStart"/>
      <w:r w:rsidRPr="00C87CFF">
        <w:rPr>
          <w:rFonts w:ascii="Arial" w:hAnsi="Arial" w:cs="Arial"/>
          <w:sz w:val="22"/>
          <w:szCs w:val="22"/>
        </w:rPr>
        <w:t>für</w:t>
      </w:r>
      <w:proofErr w:type="spellEnd"/>
      <w:r w:rsidRPr="00C87CFF">
        <w:rPr>
          <w:rFonts w:ascii="Arial" w:hAnsi="Arial" w:cs="Arial"/>
          <w:sz w:val="22"/>
          <w:szCs w:val="22"/>
        </w:rPr>
        <w:t xml:space="preserve"> </w:t>
      </w:r>
      <w:proofErr w:type="spellStart"/>
      <w:r w:rsidRPr="00C87CFF">
        <w:rPr>
          <w:rFonts w:ascii="Arial" w:hAnsi="Arial" w:cs="Arial"/>
          <w:sz w:val="22"/>
          <w:szCs w:val="22"/>
        </w:rPr>
        <w:t>Gegenwart</w:t>
      </w:r>
      <w:proofErr w:type="spellEnd"/>
      <w:r w:rsidRPr="00C87CFF">
        <w:rPr>
          <w:rFonts w:ascii="Arial" w:hAnsi="Arial" w:cs="Arial"/>
          <w:sz w:val="22"/>
          <w:szCs w:val="22"/>
        </w:rPr>
        <w:t xml:space="preserve">, Berlin (2016), Sprengel Museum Hanovre (2016) et ACMI </w:t>
      </w:r>
      <w:r w:rsidR="008A2EC0" w:rsidRPr="00C87CFF">
        <w:rPr>
          <w:rFonts w:ascii="Arial" w:hAnsi="Arial" w:cs="Arial"/>
          <w:sz w:val="22"/>
          <w:szCs w:val="22"/>
        </w:rPr>
        <w:t>–</w:t>
      </w:r>
      <w:r w:rsidRPr="00C87CFF">
        <w:rPr>
          <w:rFonts w:ascii="Arial" w:hAnsi="Arial" w:cs="Arial"/>
          <w:sz w:val="22"/>
          <w:szCs w:val="22"/>
        </w:rPr>
        <w:t xml:space="preserve"> </w:t>
      </w:r>
      <w:proofErr w:type="spellStart"/>
      <w:r w:rsidRPr="00C87CFF">
        <w:rPr>
          <w:rFonts w:ascii="Arial" w:hAnsi="Arial" w:cs="Arial"/>
          <w:sz w:val="22"/>
          <w:szCs w:val="22"/>
        </w:rPr>
        <w:t>Australian</w:t>
      </w:r>
      <w:proofErr w:type="spellEnd"/>
      <w:r w:rsidRPr="00C87CFF">
        <w:rPr>
          <w:rFonts w:ascii="Arial" w:hAnsi="Arial" w:cs="Arial"/>
          <w:sz w:val="22"/>
          <w:szCs w:val="22"/>
        </w:rPr>
        <w:t xml:space="preserve"> Centre for the </w:t>
      </w:r>
      <w:proofErr w:type="spellStart"/>
      <w:r w:rsidRPr="00C87CFF">
        <w:rPr>
          <w:rFonts w:ascii="Arial" w:hAnsi="Arial" w:cs="Arial"/>
          <w:sz w:val="22"/>
          <w:szCs w:val="22"/>
        </w:rPr>
        <w:t>Moving</w:t>
      </w:r>
      <w:proofErr w:type="spellEnd"/>
      <w:r w:rsidRPr="00C87CFF">
        <w:rPr>
          <w:rFonts w:ascii="Arial" w:hAnsi="Arial" w:cs="Arial"/>
          <w:sz w:val="22"/>
          <w:szCs w:val="22"/>
        </w:rPr>
        <w:t xml:space="preserve"> Image, Melbourne (2015)</w:t>
      </w:r>
      <w:r w:rsidR="00DA6705" w:rsidRPr="00C87CFF">
        <w:rPr>
          <w:rFonts w:ascii="Arial" w:hAnsi="Arial" w:cs="Arial"/>
          <w:sz w:val="22"/>
          <w:szCs w:val="22"/>
        </w:rPr>
        <w:t>.</w:t>
      </w:r>
    </w:p>
    <w:p w:rsidR="00DA6705" w:rsidRPr="00C87CFF" w:rsidRDefault="00DA6705" w:rsidP="00DA6705">
      <w:pPr>
        <w:spacing w:line="260" w:lineRule="atLeast"/>
        <w:jc w:val="both"/>
        <w:rPr>
          <w:rFonts w:ascii="Arial" w:hAnsi="Arial" w:cs="Arial"/>
          <w:sz w:val="22"/>
          <w:szCs w:val="22"/>
        </w:rPr>
      </w:pPr>
    </w:p>
    <w:p w:rsidR="001F70DE" w:rsidRPr="00C87CFF" w:rsidRDefault="001F70DE" w:rsidP="001F70DE">
      <w:pPr>
        <w:shd w:val="clear" w:color="auto" w:fill="FFFFFF"/>
        <w:spacing w:line="260" w:lineRule="atLeast"/>
        <w:jc w:val="both"/>
        <w:textAlignment w:val="baseline"/>
        <w:rPr>
          <w:rFonts w:ascii="Arial" w:hAnsi="Arial" w:cs="Arial"/>
          <w:sz w:val="22"/>
          <w:szCs w:val="22"/>
        </w:rPr>
      </w:pPr>
      <w:r w:rsidRPr="00C87CFF">
        <w:rPr>
          <w:rFonts w:ascii="Arial" w:hAnsi="Arial" w:cs="Arial"/>
          <w:sz w:val="22"/>
          <w:szCs w:val="22"/>
        </w:rPr>
        <w:t>Choix de collections abritant ses œuvres</w:t>
      </w:r>
      <w:r w:rsidR="00E02881" w:rsidRPr="00C87CFF">
        <w:rPr>
          <w:rFonts w:ascii="Arial" w:hAnsi="Arial" w:cs="Arial"/>
          <w:sz w:val="22"/>
          <w:szCs w:val="22"/>
        </w:rPr>
        <w:t> </w:t>
      </w:r>
      <w:r w:rsidRPr="00C87CFF">
        <w:rPr>
          <w:rFonts w:ascii="Arial" w:hAnsi="Arial" w:cs="Arial"/>
          <w:sz w:val="22"/>
          <w:szCs w:val="22"/>
        </w:rPr>
        <w:t xml:space="preserve">: Art </w:t>
      </w:r>
      <w:proofErr w:type="spellStart"/>
      <w:r w:rsidRPr="00C87CFF">
        <w:rPr>
          <w:rFonts w:ascii="Arial" w:hAnsi="Arial" w:cs="Arial"/>
          <w:sz w:val="22"/>
          <w:szCs w:val="22"/>
        </w:rPr>
        <w:t>Gallery</w:t>
      </w:r>
      <w:proofErr w:type="spellEnd"/>
      <w:r w:rsidRPr="00C87CFF">
        <w:rPr>
          <w:rFonts w:ascii="Arial" w:hAnsi="Arial" w:cs="Arial"/>
          <w:sz w:val="22"/>
          <w:szCs w:val="22"/>
        </w:rPr>
        <w:t xml:space="preserve"> of New South Wales, Sydney | </w:t>
      </w:r>
      <w:proofErr w:type="spellStart"/>
      <w:r w:rsidRPr="00C87CFF">
        <w:rPr>
          <w:rFonts w:ascii="Arial" w:hAnsi="Arial" w:cs="Arial"/>
          <w:sz w:val="22"/>
          <w:szCs w:val="22"/>
        </w:rPr>
        <w:t>Australian</w:t>
      </w:r>
      <w:proofErr w:type="spellEnd"/>
      <w:r w:rsidRPr="00C87CFF">
        <w:rPr>
          <w:rFonts w:ascii="Arial" w:hAnsi="Arial" w:cs="Arial"/>
          <w:sz w:val="22"/>
          <w:szCs w:val="22"/>
        </w:rPr>
        <w:t xml:space="preserve"> Centre for the </w:t>
      </w:r>
      <w:proofErr w:type="spellStart"/>
      <w:r w:rsidRPr="00C87CFF">
        <w:rPr>
          <w:rFonts w:ascii="Arial" w:hAnsi="Arial" w:cs="Arial"/>
          <w:sz w:val="22"/>
          <w:szCs w:val="22"/>
        </w:rPr>
        <w:t>Moving</w:t>
      </w:r>
      <w:proofErr w:type="spellEnd"/>
      <w:r w:rsidRPr="00C87CFF">
        <w:rPr>
          <w:rFonts w:ascii="Arial" w:hAnsi="Arial" w:cs="Arial"/>
          <w:sz w:val="22"/>
          <w:szCs w:val="22"/>
        </w:rPr>
        <w:t xml:space="preserve"> Image, Melbourne | Bayerische </w:t>
      </w:r>
      <w:proofErr w:type="spellStart"/>
      <w:r w:rsidRPr="00C87CFF">
        <w:rPr>
          <w:rFonts w:ascii="Arial" w:hAnsi="Arial" w:cs="Arial"/>
          <w:sz w:val="22"/>
          <w:szCs w:val="22"/>
        </w:rPr>
        <w:t>Staatsgemäldesammlungen</w:t>
      </w:r>
      <w:proofErr w:type="spellEnd"/>
      <w:r w:rsidRPr="00C87CFF">
        <w:rPr>
          <w:rFonts w:ascii="Arial" w:hAnsi="Arial" w:cs="Arial"/>
          <w:sz w:val="22"/>
          <w:szCs w:val="22"/>
        </w:rPr>
        <w:t xml:space="preserve">, Munich | </w:t>
      </w:r>
      <w:proofErr w:type="spellStart"/>
      <w:r w:rsidRPr="00C87CFF">
        <w:rPr>
          <w:rFonts w:ascii="Arial" w:hAnsi="Arial" w:cs="Arial"/>
          <w:sz w:val="22"/>
          <w:szCs w:val="22"/>
        </w:rPr>
        <w:t>Berlinische</w:t>
      </w:r>
      <w:proofErr w:type="spellEnd"/>
      <w:r w:rsidRPr="00C87CFF">
        <w:rPr>
          <w:rFonts w:ascii="Arial" w:hAnsi="Arial" w:cs="Arial"/>
          <w:sz w:val="22"/>
          <w:szCs w:val="22"/>
        </w:rPr>
        <w:t xml:space="preserve"> Galerie, Berlin | CIFO - Cisneros </w:t>
      </w:r>
      <w:proofErr w:type="spellStart"/>
      <w:r w:rsidRPr="00C87CFF">
        <w:rPr>
          <w:rFonts w:ascii="Arial" w:hAnsi="Arial" w:cs="Arial"/>
          <w:sz w:val="22"/>
          <w:szCs w:val="22"/>
        </w:rPr>
        <w:t>Fontanals</w:t>
      </w:r>
      <w:proofErr w:type="spellEnd"/>
      <w:r w:rsidRPr="00C87CFF">
        <w:rPr>
          <w:rFonts w:ascii="Arial" w:hAnsi="Arial" w:cs="Arial"/>
          <w:sz w:val="22"/>
          <w:szCs w:val="22"/>
        </w:rPr>
        <w:t xml:space="preserve"> Art </w:t>
      </w:r>
      <w:proofErr w:type="spellStart"/>
      <w:r w:rsidRPr="00C87CFF">
        <w:rPr>
          <w:rFonts w:ascii="Arial" w:hAnsi="Arial" w:cs="Arial"/>
          <w:sz w:val="22"/>
          <w:szCs w:val="22"/>
        </w:rPr>
        <w:t>Foundation</w:t>
      </w:r>
      <w:proofErr w:type="spellEnd"/>
      <w:r w:rsidRPr="00C87CFF">
        <w:rPr>
          <w:rFonts w:ascii="Arial" w:hAnsi="Arial" w:cs="Arial"/>
          <w:sz w:val="22"/>
          <w:szCs w:val="22"/>
        </w:rPr>
        <w:t xml:space="preserve">, Miami | Deutsche Bank Collection, Francfort-sur-le-Main | </w:t>
      </w:r>
      <w:proofErr w:type="spellStart"/>
      <w:r w:rsidRPr="00C87CFF">
        <w:rPr>
          <w:rFonts w:ascii="Arial" w:hAnsi="Arial" w:cs="Arial"/>
          <w:sz w:val="22"/>
          <w:szCs w:val="22"/>
        </w:rPr>
        <w:t>Fundación</w:t>
      </w:r>
      <w:proofErr w:type="spellEnd"/>
      <w:r w:rsidRPr="00C87CFF">
        <w:rPr>
          <w:rFonts w:ascii="Arial" w:hAnsi="Arial" w:cs="Arial"/>
          <w:sz w:val="22"/>
          <w:szCs w:val="22"/>
        </w:rPr>
        <w:t xml:space="preserve"> Helga de Alvear, Cáceres | </w:t>
      </w:r>
      <w:proofErr w:type="spellStart"/>
      <w:r w:rsidRPr="00C87CFF">
        <w:rPr>
          <w:rFonts w:ascii="Arial" w:hAnsi="Arial" w:cs="Arial"/>
          <w:sz w:val="22"/>
          <w:szCs w:val="22"/>
        </w:rPr>
        <w:t>Goetz</w:t>
      </w:r>
      <w:proofErr w:type="spellEnd"/>
      <w:r w:rsidRPr="00C87CFF">
        <w:rPr>
          <w:rFonts w:ascii="Arial" w:hAnsi="Arial" w:cs="Arial"/>
          <w:sz w:val="22"/>
          <w:szCs w:val="22"/>
        </w:rPr>
        <w:t xml:space="preserve"> Collection, Munich | Hoffmann Collection, Berlin | </w:t>
      </w:r>
      <w:proofErr w:type="spellStart"/>
      <w:r w:rsidRPr="00C87CFF">
        <w:rPr>
          <w:rFonts w:ascii="Arial" w:hAnsi="Arial" w:cs="Arial"/>
          <w:sz w:val="22"/>
          <w:szCs w:val="22"/>
        </w:rPr>
        <w:t>Kunstmuseum</w:t>
      </w:r>
      <w:proofErr w:type="spellEnd"/>
      <w:r w:rsidRPr="00C87CFF">
        <w:rPr>
          <w:rFonts w:ascii="Arial" w:hAnsi="Arial" w:cs="Arial"/>
          <w:sz w:val="22"/>
          <w:szCs w:val="22"/>
        </w:rPr>
        <w:t xml:space="preserve"> Bonn | </w:t>
      </w:r>
      <w:proofErr w:type="spellStart"/>
      <w:r w:rsidRPr="00C87CFF">
        <w:rPr>
          <w:rFonts w:ascii="Arial" w:hAnsi="Arial" w:cs="Arial"/>
          <w:sz w:val="22"/>
          <w:szCs w:val="22"/>
        </w:rPr>
        <w:t>Kunstmuseum</w:t>
      </w:r>
      <w:proofErr w:type="spellEnd"/>
      <w:r w:rsidRPr="00C87CFF">
        <w:rPr>
          <w:rFonts w:ascii="Arial" w:hAnsi="Arial" w:cs="Arial"/>
          <w:sz w:val="22"/>
          <w:szCs w:val="22"/>
        </w:rPr>
        <w:t xml:space="preserve"> Wolfsburg | </w:t>
      </w:r>
      <w:proofErr w:type="spellStart"/>
      <w:r w:rsidRPr="00C87CFF">
        <w:rPr>
          <w:rFonts w:ascii="Arial" w:hAnsi="Arial" w:cs="Arial"/>
          <w:sz w:val="22"/>
          <w:szCs w:val="22"/>
        </w:rPr>
        <w:t>MoMA</w:t>
      </w:r>
      <w:proofErr w:type="spellEnd"/>
      <w:r w:rsidRPr="00C87CFF">
        <w:rPr>
          <w:rFonts w:ascii="Arial" w:hAnsi="Arial" w:cs="Arial"/>
          <w:sz w:val="22"/>
          <w:szCs w:val="22"/>
        </w:rPr>
        <w:t xml:space="preserve"> – The Museum of Modern Art, New York | MUSAC – </w:t>
      </w:r>
      <w:proofErr w:type="spellStart"/>
      <w:r w:rsidRPr="00C87CFF">
        <w:rPr>
          <w:rFonts w:ascii="Arial" w:hAnsi="Arial" w:cs="Arial"/>
          <w:sz w:val="22"/>
          <w:szCs w:val="22"/>
        </w:rPr>
        <w:t>Museo</w:t>
      </w:r>
      <w:proofErr w:type="spellEnd"/>
      <w:r w:rsidRPr="00C87CFF">
        <w:rPr>
          <w:rFonts w:ascii="Arial" w:hAnsi="Arial" w:cs="Arial"/>
          <w:sz w:val="22"/>
          <w:szCs w:val="22"/>
        </w:rPr>
        <w:t xml:space="preserve"> de Arte </w:t>
      </w:r>
      <w:proofErr w:type="spellStart"/>
      <w:r w:rsidRPr="00C87CFF">
        <w:rPr>
          <w:rFonts w:ascii="Arial" w:hAnsi="Arial" w:cs="Arial"/>
          <w:sz w:val="22"/>
          <w:szCs w:val="22"/>
        </w:rPr>
        <w:t>Contemporáneo</w:t>
      </w:r>
      <w:proofErr w:type="spellEnd"/>
      <w:r w:rsidRPr="00C87CFF">
        <w:rPr>
          <w:rFonts w:ascii="Arial" w:hAnsi="Arial" w:cs="Arial"/>
          <w:sz w:val="22"/>
          <w:szCs w:val="22"/>
        </w:rPr>
        <w:t xml:space="preserve"> de Castilla y León, León | </w:t>
      </w:r>
      <w:proofErr w:type="spellStart"/>
      <w:r w:rsidRPr="00C87CFF">
        <w:rPr>
          <w:rFonts w:ascii="Arial" w:hAnsi="Arial" w:cs="Arial"/>
          <w:sz w:val="22"/>
          <w:szCs w:val="22"/>
        </w:rPr>
        <w:t>Nationalgalerie</w:t>
      </w:r>
      <w:proofErr w:type="spellEnd"/>
      <w:r w:rsidRPr="00C87CFF">
        <w:rPr>
          <w:rFonts w:ascii="Arial" w:hAnsi="Arial" w:cs="Arial"/>
          <w:sz w:val="22"/>
          <w:szCs w:val="22"/>
        </w:rPr>
        <w:t xml:space="preserve">, </w:t>
      </w:r>
      <w:proofErr w:type="spellStart"/>
      <w:r w:rsidRPr="00C87CFF">
        <w:rPr>
          <w:rFonts w:ascii="Arial" w:hAnsi="Arial" w:cs="Arial"/>
          <w:sz w:val="22"/>
          <w:szCs w:val="22"/>
        </w:rPr>
        <w:t>Staatliche</w:t>
      </w:r>
      <w:proofErr w:type="spellEnd"/>
      <w:r w:rsidRPr="00C87CFF">
        <w:rPr>
          <w:rFonts w:ascii="Arial" w:hAnsi="Arial" w:cs="Arial"/>
          <w:sz w:val="22"/>
          <w:szCs w:val="22"/>
        </w:rPr>
        <w:t xml:space="preserve"> </w:t>
      </w:r>
      <w:proofErr w:type="spellStart"/>
      <w:r w:rsidRPr="00C87CFF">
        <w:rPr>
          <w:rFonts w:ascii="Arial" w:hAnsi="Arial" w:cs="Arial"/>
          <w:sz w:val="22"/>
          <w:szCs w:val="22"/>
        </w:rPr>
        <w:t>Museen</w:t>
      </w:r>
      <w:proofErr w:type="spellEnd"/>
      <w:r w:rsidRPr="00C87CFF">
        <w:rPr>
          <w:rFonts w:ascii="Arial" w:hAnsi="Arial" w:cs="Arial"/>
          <w:sz w:val="22"/>
          <w:szCs w:val="22"/>
        </w:rPr>
        <w:t xml:space="preserve"> </w:t>
      </w:r>
      <w:proofErr w:type="spellStart"/>
      <w:r w:rsidRPr="00C87CFF">
        <w:rPr>
          <w:rFonts w:ascii="Arial" w:hAnsi="Arial" w:cs="Arial"/>
          <w:sz w:val="22"/>
          <w:szCs w:val="22"/>
        </w:rPr>
        <w:t>zu</w:t>
      </w:r>
      <w:proofErr w:type="spellEnd"/>
      <w:r w:rsidRPr="00C87CFF">
        <w:rPr>
          <w:rFonts w:ascii="Arial" w:hAnsi="Arial" w:cs="Arial"/>
          <w:sz w:val="22"/>
          <w:szCs w:val="22"/>
        </w:rPr>
        <w:t xml:space="preserve"> Berlin | National </w:t>
      </w:r>
      <w:proofErr w:type="spellStart"/>
      <w:r w:rsidRPr="00C87CFF">
        <w:rPr>
          <w:rFonts w:ascii="Arial" w:hAnsi="Arial" w:cs="Arial"/>
          <w:sz w:val="22"/>
          <w:szCs w:val="22"/>
        </w:rPr>
        <w:t>Gallery</w:t>
      </w:r>
      <w:proofErr w:type="spellEnd"/>
      <w:r w:rsidRPr="00C87CFF">
        <w:rPr>
          <w:rFonts w:ascii="Arial" w:hAnsi="Arial" w:cs="Arial"/>
          <w:sz w:val="22"/>
          <w:szCs w:val="22"/>
        </w:rPr>
        <w:t xml:space="preserve"> of Victoria, Melbourne | </w:t>
      </w:r>
      <w:proofErr w:type="spellStart"/>
      <w:r w:rsidRPr="00C87CFF">
        <w:rPr>
          <w:rFonts w:ascii="Arial" w:hAnsi="Arial" w:cs="Arial"/>
          <w:sz w:val="22"/>
          <w:szCs w:val="22"/>
        </w:rPr>
        <w:t>Staatsgalerie</w:t>
      </w:r>
      <w:proofErr w:type="spellEnd"/>
      <w:r w:rsidRPr="00C87CFF">
        <w:rPr>
          <w:rFonts w:ascii="Arial" w:hAnsi="Arial" w:cs="Arial"/>
          <w:sz w:val="22"/>
          <w:szCs w:val="22"/>
        </w:rPr>
        <w:t xml:space="preserve">, Stuttgart | Sprengel Museum, Hanovre | T-B A21 </w:t>
      </w:r>
      <w:r w:rsidR="008A2EC0" w:rsidRPr="00C87CFF">
        <w:rPr>
          <w:rFonts w:ascii="Arial" w:hAnsi="Arial" w:cs="Arial"/>
          <w:sz w:val="22"/>
          <w:szCs w:val="22"/>
        </w:rPr>
        <w:t>–</w:t>
      </w:r>
      <w:r w:rsidRPr="00C87CFF">
        <w:rPr>
          <w:rFonts w:ascii="Arial" w:hAnsi="Arial" w:cs="Arial"/>
          <w:sz w:val="22"/>
          <w:szCs w:val="22"/>
        </w:rPr>
        <w:t xml:space="preserve"> Thyssen-</w:t>
      </w:r>
      <w:proofErr w:type="spellStart"/>
      <w:r w:rsidRPr="00C87CFF">
        <w:rPr>
          <w:rFonts w:ascii="Arial" w:hAnsi="Arial" w:cs="Arial"/>
          <w:sz w:val="22"/>
          <w:szCs w:val="22"/>
        </w:rPr>
        <w:t>Bornemisza</w:t>
      </w:r>
      <w:proofErr w:type="spellEnd"/>
      <w:r w:rsidRPr="00C87CFF">
        <w:rPr>
          <w:rFonts w:ascii="Arial" w:hAnsi="Arial" w:cs="Arial"/>
          <w:sz w:val="22"/>
          <w:szCs w:val="22"/>
        </w:rPr>
        <w:t xml:space="preserve"> Art </w:t>
      </w:r>
      <w:proofErr w:type="spellStart"/>
      <w:r w:rsidRPr="00C87CFF">
        <w:rPr>
          <w:rFonts w:ascii="Arial" w:hAnsi="Arial" w:cs="Arial"/>
          <w:sz w:val="22"/>
          <w:szCs w:val="22"/>
        </w:rPr>
        <w:t>Contemporary</w:t>
      </w:r>
      <w:proofErr w:type="spellEnd"/>
      <w:r w:rsidRPr="00C87CFF">
        <w:rPr>
          <w:rFonts w:ascii="Arial" w:hAnsi="Arial" w:cs="Arial"/>
          <w:sz w:val="22"/>
          <w:szCs w:val="22"/>
        </w:rPr>
        <w:t xml:space="preserve">, Vienna | The </w:t>
      </w:r>
      <w:proofErr w:type="spellStart"/>
      <w:r w:rsidRPr="00C87CFF">
        <w:rPr>
          <w:rFonts w:ascii="Arial" w:hAnsi="Arial" w:cs="Arial"/>
          <w:sz w:val="22"/>
          <w:szCs w:val="22"/>
        </w:rPr>
        <w:t>Israel</w:t>
      </w:r>
      <w:proofErr w:type="spellEnd"/>
      <w:r w:rsidRPr="00C87CFF">
        <w:rPr>
          <w:rFonts w:ascii="Arial" w:hAnsi="Arial" w:cs="Arial"/>
          <w:sz w:val="22"/>
          <w:szCs w:val="22"/>
        </w:rPr>
        <w:t xml:space="preserve"> Museum, </w:t>
      </w:r>
      <w:proofErr w:type="spellStart"/>
      <w:r w:rsidRPr="00C87CFF">
        <w:rPr>
          <w:rFonts w:ascii="Arial" w:hAnsi="Arial" w:cs="Arial"/>
          <w:sz w:val="22"/>
          <w:szCs w:val="22"/>
        </w:rPr>
        <w:t>Jerusalem</w:t>
      </w:r>
      <w:proofErr w:type="spellEnd"/>
      <w:r w:rsidRPr="00C87CFF">
        <w:rPr>
          <w:rFonts w:ascii="Arial" w:hAnsi="Arial" w:cs="Arial"/>
          <w:sz w:val="22"/>
          <w:szCs w:val="22"/>
        </w:rPr>
        <w:t xml:space="preserve"> | </w:t>
      </w:r>
      <w:proofErr w:type="spellStart"/>
      <w:r w:rsidRPr="00C87CFF">
        <w:rPr>
          <w:rFonts w:ascii="Arial" w:hAnsi="Arial" w:cs="Arial"/>
          <w:sz w:val="22"/>
          <w:szCs w:val="22"/>
        </w:rPr>
        <w:t>Wemhöner</w:t>
      </w:r>
      <w:proofErr w:type="spellEnd"/>
      <w:r w:rsidRPr="00C87CFF">
        <w:rPr>
          <w:rFonts w:ascii="Arial" w:hAnsi="Arial" w:cs="Arial"/>
          <w:sz w:val="22"/>
          <w:szCs w:val="22"/>
        </w:rPr>
        <w:t xml:space="preserve"> Collection, Berlin.</w:t>
      </w:r>
    </w:p>
    <w:p w:rsidR="00DA6705" w:rsidRPr="00C87CFF" w:rsidRDefault="00DA6705" w:rsidP="00DA6705">
      <w:pPr>
        <w:shd w:val="clear" w:color="auto" w:fill="FFFFFF"/>
        <w:jc w:val="both"/>
        <w:textAlignment w:val="baseline"/>
        <w:rPr>
          <w:rFonts w:ascii="Arial" w:hAnsi="Arial" w:cs="Arial"/>
          <w:sz w:val="22"/>
          <w:szCs w:val="22"/>
          <w:lang w:val="en-US"/>
        </w:rPr>
      </w:pPr>
    </w:p>
    <w:p w:rsidR="00DA6705" w:rsidRPr="002063F3" w:rsidRDefault="00DA6705" w:rsidP="00DA6705">
      <w:pPr>
        <w:rPr>
          <w:rFonts w:ascii="Arial" w:hAnsi="Arial" w:cs="Arial"/>
          <w:b/>
          <w:sz w:val="28"/>
          <w:szCs w:val="28"/>
          <w:shd w:val="clear" w:color="auto" w:fill="FEFEFE"/>
        </w:rPr>
      </w:pPr>
      <w:r w:rsidRPr="002063F3">
        <w:rPr>
          <w:rFonts w:ascii="Arial" w:hAnsi="Arial" w:cs="Arial"/>
          <w:b/>
          <w:color w:val="FF0000"/>
          <w:sz w:val="28"/>
          <w:szCs w:val="28"/>
          <w:shd w:val="clear" w:color="auto" w:fill="FEFEFE"/>
        </w:rPr>
        <w:br w:type="page"/>
      </w:r>
      <w:r w:rsidRPr="002063F3">
        <w:rPr>
          <w:rFonts w:ascii="Arial" w:hAnsi="Arial" w:cs="Arial"/>
          <w:b/>
          <w:sz w:val="28"/>
          <w:szCs w:val="28"/>
          <w:shd w:val="clear" w:color="auto" w:fill="FEFEFE"/>
        </w:rPr>
        <w:lastRenderedPageBreak/>
        <w:t>Julian Rosefeldt EUPHORIA 2022</w:t>
      </w:r>
    </w:p>
    <w:p w:rsidR="00DA6705" w:rsidRPr="00B81E44" w:rsidRDefault="00DA6705" w:rsidP="00DA6705">
      <w:pPr>
        <w:spacing w:line="280" w:lineRule="atLeast"/>
        <w:rPr>
          <w:rFonts w:ascii="Arial" w:hAnsi="Arial" w:cs="Arial"/>
          <w:sz w:val="22"/>
          <w:szCs w:val="22"/>
        </w:rPr>
      </w:pPr>
    </w:p>
    <w:p w:rsidR="002C60C3" w:rsidRPr="00B81E44" w:rsidRDefault="002C60C3" w:rsidP="002C60C3">
      <w:pPr>
        <w:spacing w:line="280" w:lineRule="atLeast"/>
        <w:rPr>
          <w:rFonts w:ascii="Arial" w:hAnsi="Arial" w:cs="Arial"/>
          <w:sz w:val="22"/>
          <w:szCs w:val="22"/>
        </w:rPr>
      </w:pPr>
      <w:r w:rsidRPr="00B81E44">
        <w:rPr>
          <w:rFonts w:ascii="Arial" w:hAnsi="Arial" w:cs="Arial"/>
          <w:sz w:val="22"/>
          <w:szCs w:val="22"/>
        </w:rPr>
        <w:t xml:space="preserve">Véritable cœur de l'exposition, l'installation cinématographique immersive et spatialisée EUPHORIA interroge le credo de la croissance économique sans fin et se fait le reflet des multiples implications historiques et sociales du capitalisme et de sa forme la plus radicale - l'économie de marché néolibérale débridée. À partir des pensées et réflexions de plus de 100 écrivains, musiciens et philosophes, Julian </w:t>
      </w:r>
      <w:proofErr w:type="spellStart"/>
      <w:r w:rsidRPr="00B81E44">
        <w:rPr>
          <w:rFonts w:ascii="Arial" w:hAnsi="Arial" w:cs="Arial"/>
          <w:sz w:val="22"/>
          <w:szCs w:val="22"/>
        </w:rPr>
        <w:t>Rosefeldt</w:t>
      </w:r>
      <w:proofErr w:type="spellEnd"/>
      <w:r w:rsidRPr="00B81E44">
        <w:rPr>
          <w:rFonts w:ascii="Arial" w:hAnsi="Arial" w:cs="Arial"/>
          <w:sz w:val="22"/>
          <w:szCs w:val="22"/>
        </w:rPr>
        <w:t xml:space="preserve"> a réalisé un collage de textes qu’il fait dire à des personnages marginalisés. Monologues ou dialogues, ces fragment</w:t>
      </w:r>
      <w:r w:rsidR="00FF1D01" w:rsidRPr="00B81E44">
        <w:rPr>
          <w:rFonts w:ascii="Arial" w:hAnsi="Arial" w:cs="Arial"/>
          <w:sz w:val="22"/>
          <w:szCs w:val="22"/>
        </w:rPr>
        <w:t>s</w:t>
      </w:r>
      <w:r w:rsidRPr="00B81E44">
        <w:rPr>
          <w:rFonts w:ascii="Arial" w:hAnsi="Arial" w:cs="Arial"/>
          <w:sz w:val="22"/>
          <w:szCs w:val="22"/>
        </w:rPr>
        <w:t xml:space="preserve"> de textes accèdent à de nouvelles significations dans des scènes réelles ou imaginaires : c’est ainsi que le hall d’une banque devient le théâtre d’une chorégraphie et d’acrobaties surréalistes, que cinq sans-abri discutent des théories économiques ou qu’un tigre chantant traverse un supermarché désert. Dans ce voyage à travers l'histoire de la cupidité humaine, Julian </w:t>
      </w:r>
      <w:proofErr w:type="spellStart"/>
      <w:r w:rsidRPr="00B81E44">
        <w:rPr>
          <w:rFonts w:ascii="Arial" w:hAnsi="Arial" w:cs="Arial"/>
          <w:sz w:val="22"/>
          <w:szCs w:val="22"/>
        </w:rPr>
        <w:t>Rosefeldt</w:t>
      </w:r>
      <w:proofErr w:type="spellEnd"/>
      <w:r w:rsidRPr="00B81E44">
        <w:rPr>
          <w:rFonts w:ascii="Arial" w:hAnsi="Arial" w:cs="Arial"/>
          <w:sz w:val="22"/>
          <w:szCs w:val="22"/>
        </w:rPr>
        <w:t xml:space="preserve"> se demande pourquoi le système économique dans lequel nous vivons et agissons continue d’être aussi séduisant et prospère, malgré nos critiques à son égard et l’évidente fatalité de ses implications, que celles-ci touchent à la justice sociale ou à l’environnement.</w:t>
      </w:r>
    </w:p>
    <w:p w:rsidR="002C60C3" w:rsidRPr="00B81E44" w:rsidRDefault="002C60C3" w:rsidP="002C60C3">
      <w:pPr>
        <w:spacing w:line="280" w:lineRule="atLeast"/>
        <w:rPr>
          <w:rFonts w:ascii="Arial" w:hAnsi="Arial" w:cs="Arial"/>
          <w:sz w:val="22"/>
          <w:szCs w:val="22"/>
        </w:rPr>
      </w:pPr>
    </w:p>
    <w:p w:rsidR="002C60C3" w:rsidRPr="00B81E44" w:rsidRDefault="002C60C3" w:rsidP="002C60C3">
      <w:pPr>
        <w:spacing w:line="280" w:lineRule="atLeast"/>
        <w:rPr>
          <w:rFonts w:ascii="Arial" w:hAnsi="Arial" w:cs="Arial"/>
          <w:sz w:val="22"/>
          <w:szCs w:val="22"/>
        </w:rPr>
      </w:pPr>
      <w:r w:rsidRPr="00B81E44">
        <w:rPr>
          <w:rFonts w:ascii="Arial" w:hAnsi="Arial" w:cs="Arial"/>
          <w:sz w:val="22"/>
          <w:szCs w:val="22"/>
        </w:rPr>
        <w:t xml:space="preserve">Outre la musique pour chœur spécialement conçue par Samy Moussa et une composition de Cassie </w:t>
      </w:r>
      <w:proofErr w:type="spellStart"/>
      <w:r w:rsidRPr="00B81E44">
        <w:rPr>
          <w:rFonts w:ascii="Arial" w:hAnsi="Arial" w:cs="Arial"/>
          <w:sz w:val="22"/>
          <w:szCs w:val="22"/>
        </w:rPr>
        <w:t>Kinoshi</w:t>
      </w:r>
      <w:proofErr w:type="spellEnd"/>
      <w:r w:rsidRPr="00B81E44">
        <w:rPr>
          <w:rFonts w:ascii="Arial" w:hAnsi="Arial" w:cs="Arial"/>
          <w:sz w:val="22"/>
          <w:szCs w:val="22"/>
        </w:rPr>
        <w:t xml:space="preserve">, EUPHORIA donne également à entendre les batteurs de jazz Terri Lyne Carrington, Peter </w:t>
      </w:r>
      <w:proofErr w:type="spellStart"/>
      <w:r w:rsidRPr="00B81E44">
        <w:rPr>
          <w:rFonts w:ascii="Arial" w:hAnsi="Arial" w:cs="Arial"/>
          <w:sz w:val="22"/>
          <w:szCs w:val="22"/>
        </w:rPr>
        <w:t>Erskine</w:t>
      </w:r>
      <w:proofErr w:type="spellEnd"/>
      <w:r w:rsidRPr="00B81E44">
        <w:rPr>
          <w:rFonts w:ascii="Arial" w:hAnsi="Arial" w:cs="Arial"/>
          <w:sz w:val="22"/>
          <w:szCs w:val="22"/>
        </w:rPr>
        <w:t xml:space="preserve">, </w:t>
      </w:r>
      <w:proofErr w:type="spellStart"/>
      <w:r w:rsidRPr="00B81E44">
        <w:rPr>
          <w:rFonts w:ascii="Arial" w:hAnsi="Arial" w:cs="Arial"/>
          <w:sz w:val="22"/>
          <w:szCs w:val="22"/>
        </w:rPr>
        <w:t>Yissy</w:t>
      </w:r>
      <w:proofErr w:type="spellEnd"/>
      <w:r w:rsidRPr="00B81E44">
        <w:rPr>
          <w:rFonts w:ascii="Arial" w:hAnsi="Arial" w:cs="Arial"/>
          <w:sz w:val="22"/>
          <w:szCs w:val="22"/>
        </w:rPr>
        <w:t xml:space="preserve"> Garcia, Eric </w:t>
      </w:r>
      <w:proofErr w:type="spellStart"/>
      <w:r w:rsidRPr="00B81E44">
        <w:rPr>
          <w:rFonts w:ascii="Arial" w:hAnsi="Arial" w:cs="Arial"/>
          <w:sz w:val="22"/>
          <w:szCs w:val="22"/>
        </w:rPr>
        <w:t>Harland</w:t>
      </w:r>
      <w:proofErr w:type="spellEnd"/>
      <w:r w:rsidRPr="00B81E44">
        <w:rPr>
          <w:rFonts w:ascii="Arial" w:hAnsi="Arial" w:cs="Arial"/>
          <w:sz w:val="22"/>
          <w:szCs w:val="22"/>
        </w:rPr>
        <w:t xml:space="preserve"> et Antonio Sanchez. Ces derniers jouent au rythme de la machinerie capitaliste, accompagnant le cliquetis d'une chaîne de montage, symbolisant les fluctuations des cours de la bourse quand ils ne transposent pas en musique le brouhaha chaotique de New York. Dans cette installation cinématographique dont le dispositif rappelle un théâtre antique, ils sont rejoints par le Brooklyn </w:t>
      </w:r>
      <w:proofErr w:type="spellStart"/>
      <w:r w:rsidRPr="00B81E44">
        <w:rPr>
          <w:rFonts w:ascii="Arial" w:hAnsi="Arial" w:cs="Arial"/>
          <w:sz w:val="22"/>
          <w:szCs w:val="22"/>
        </w:rPr>
        <w:t>Youth</w:t>
      </w:r>
      <w:proofErr w:type="spellEnd"/>
      <w:r w:rsidRPr="00B81E44">
        <w:rPr>
          <w:rFonts w:ascii="Arial" w:hAnsi="Arial" w:cs="Arial"/>
          <w:sz w:val="22"/>
          <w:szCs w:val="22"/>
        </w:rPr>
        <w:t xml:space="preserve"> Chorus. Projetée grandeur nature, la formation agit comme une nouvelle version du chœur de la tragédie grecque</w:t>
      </w:r>
      <w:r w:rsidR="002373EC">
        <w:rPr>
          <w:rFonts w:ascii="Arial" w:hAnsi="Arial" w:cs="Arial"/>
          <w:sz w:val="22"/>
          <w:szCs w:val="22"/>
        </w:rPr>
        <w:t xml:space="preserve"> – </w:t>
      </w:r>
      <w:r w:rsidRPr="00B81E44">
        <w:rPr>
          <w:rFonts w:ascii="Arial" w:hAnsi="Arial" w:cs="Arial"/>
          <w:sz w:val="22"/>
          <w:szCs w:val="22"/>
        </w:rPr>
        <w:t>voix et conscience de la société.</w:t>
      </w:r>
    </w:p>
    <w:p w:rsidR="00DA6705" w:rsidRPr="00120626" w:rsidRDefault="00DA6705" w:rsidP="00DA6705">
      <w:pPr>
        <w:pStyle w:val="StandardWeb"/>
        <w:shd w:val="clear" w:color="auto" w:fill="FEFEFE"/>
        <w:spacing w:before="0" w:beforeAutospacing="0" w:after="0" w:afterAutospacing="0" w:line="260" w:lineRule="atLeast"/>
        <w:jc w:val="both"/>
        <w:rPr>
          <w:rFonts w:ascii="Arial" w:hAnsi="Arial" w:cs="Arial"/>
          <w:color w:val="FF0000"/>
          <w:sz w:val="22"/>
          <w:szCs w:val="22"/>
        </w:rPr>
      </w:pPr>
    </w:p>
    <w:p w:rsidR="001F70DE" w:rsidRPr="00C87CFF" w:rsidRDefault="001F70DE" w:rsidP="00DA6705">
      <w:pPr>
        <w:pStyle w:val="StandardWeb"/>
        <w:shd w:val="clear" w:color="auto" w:fill="FEFEFE"/>
        <w:spacing w:before="0" w:beforeAutospacing="0" w:after="0" w:afterAutospacing="0" w:line="260" w:lineRule="atLeast"/>
        <w:jc w:val="both"/>
        <w:rPr>
          <w:rFonts w:ascii="Arial" w:hAnsi="Arial" w:cs="Arial"/>
          <w:sz w:val="22"/>
          <w:szCs w:val="22"/>
        </w:rPr>
      </w:pPr>
      <w:r w:rsidRPr="00C87CFF">
        <w:rPr>
          <w:rFonts w:ascii="Arial" w:hAnsi="Arial" w:cs="Arial"/>
          <w:sz w:val="22"/>
          <w:szCs w:val="22"/>
        </w:rPr>
        <w:t>EUPHORIA est une commande et une production de Park Avenue Armory.</w:t>
      </w:r>
      <w:r w:rsidRPr="00C87CFF">
        <w:rPr>
          <w:rFonts w:ascii="Arial" w:hAnsi="Arial" w:cs="Arial"/>
          <w:sz w:val="22"/>
          <w:szCs w:val="22"/>
        </w:rPr>
        <w:br/>
        <w:t>Commande conjointe de la Ruhrtriennale, du Holland Festival et de RISING Melbourne, en coopération avec le Sydney Festival et le Patrimoine Culturel Mondial Völklinger Hütte</w:t>
      </w:r>
    </w:p>
    <w:p w:rsidR="00DA6705" w:rsidRPr="00120626" w:rsidRDefault="00DA6705" w:rsidP="00DA6705">
      <w:pPr>
        <w:pStyle w:val="StandardWeb"/>
        <w:shd w:val="clear" w:color="auto" w:fill="FEFEFE"/>
        <w:spacing w:before="0" w:beforeAutospacing="0" w:after="0" w:afterAutospacing="0" w:line="260" w:lineRule="atLeast"/>
        <w:jc w:val="both"/>
        <w:rPr>
          <w:rFonts w:ascii="Arial" w:hAnsi="Arial" w:cs="Arial"/>
          <w:color w:val="FF0000"/>
          <w:sz w:val="22"/>
          <w:szCs w:val="22"/>
        </w:rPr>
      </w:pPr>
    </w:p>
    <w:p w:rsidR="00E02881" w:rsidRPr="00C87CFF" w:rsidRDefault="00DA6705" w:rsidP="00DA6705">
      <w:pPr>
        <w:spacing w:line="260" w:lineRule="atLeast"/>
        <w:jc w:val="both"/>
        <w:rPr>
          <w:rFonts w:ascii="Arial" w:hAnsi="Arial" w:cs="Arial"/>
          <w:sz w:val="22"/>
          <w:szCs w:val="22"/>
        </w:rPr>
      </w:pPr>
      <w:r w:rsidRPr="002063F3">
        <w:rPr>
          <w:rFonts w:ascii="Arial" w:hAnsi="Arial" w:cs="Arial"/>
          <w:b/>
          <w:bCs/>
          <w:sz w:val="22"/>
          <w:szCs w:val="22"/>
        </w:rPr>
        <w:t>Musique</w:t>
      </w:r>
      <w:r w:rsidR="001F70DE">
        <w:rPr>
          <w:rFonts w:ascii="Arial" w:hAnsi="Arial" w:cs="Arial"/>
          <w:b/>
          <w:bCs/>
          <w:sz w:val="22"/>
          <w:szCs w:val="22"/>
        </w:rPr>
        <w:t> </w:t>
      </w:r>
      <w:r w:rsidRPr="002063F3">
        <w:rPr>
          <w:rFonts w:ascii="Arial" w:hAnsi="Arial" w:cs="Arial"/>
          <w:b/>
          <w:bCs/>
          <w:sz w:val="22"/>
          <w:szCs w:val="22"/>
        </w:rPr>
        <w:t>:</w:t>
      </w:r>
      <w:r w:rsidRPr="002063F3">
        <w:rPr>
          <w:rFonts w:ascii="Arial" w:hAnsi="Arial" w:cs="Arial"/>
          <w:bCs/>
          <w:sz w:val="22"/>
          <w:szCs w:val="22"/>
        </w:rPr>
        <w:t xml:space="preserve"> </w:t>
      </w:r>
      <w:r w:rsidR="001F70DE" w:rsidRPr="00B01C4C">
        <w:rPr>
          <w:rFonts w:ascii="Arial" w:hAnsi="Arial" w:cs="Arial"/>
          <w:bCs/>
          <w:sz w:val="22"/>
          <w:szCs w:val="22"/>
        </w:rPr>
        <w:t xml:space="preserve">Samy </w:t>
      </w:r>
      <w:r w:rsidR="001F70DE" w:rsidRPr="00B01C4C">
        <w:rPr>
          <w:rFonts w:ascii="Arial" w:hAnsi="Arial" w:cs="Arial"/>
          <w:sz w:val="22"/>
          <w:szCs w:val="22"/>
        </w:rPr>
        <w:t xml:space="preserve">Moussa, </w:t>
      </w:r>
      <w:r w:rsidR="001F70DE" w:rsidRPr="00C87CFF">
        <w:rPr>
          <w:rFonts w:ascii="Arial" w:hAnsi="Arial" w:cs="Arial"/>
          <w:sz w:val="22"/>
          <w:szCs w:val="22"/>
        </w:rPr>
        <w:t>composition additionnelle</w:t>
      </w:r>
      <w:r w:rsidR="00E02881" w:rsidRPr="00C87CFF">
        <w:rPr>
          <w:rFonts w:ascii="Arial" w:hAnsi="Arial" w:cs="Arial"/>
          <w:sz w:val="22"/>
          <w:szCs w:val="22"/>
        </w:rPr>
        <w:t> </w:t>
      </w:r>
      <w:r w:rsidR="001F70DE" w:rsidRPr="00C87CFF">
        <w:rPr>
          <w:rFonts w:ascii="Arial" w:hAnsi="Arial" w:cs="Arial"/>
          <w:sz w:val="22"/>
          <w:szCs w:val="22"/>
        </w:rPr>
        <w:t>: Cassie Kinoshi</w:t>
      </w:r>
      <w:r w:rsidR="001F70DE" w:rsidRPr="00C87CFF">
        <w:rPr>
          <w:rFonts w:ascii="Arial" w:hAnsi="Arial" w:cs="Arial"/>
          <w:sz w:val="22"/>
          <w:szCs w:val="22"/>
        </w:rPr>
        <w:br/>
      </w:r>
      <w:r w:rsidR="001F70DE" w:rsidRPr="00C87CFF">
        <w:rPr>
          <w:rFonts w:ascii="Arial" w:hAnsi="Arial" w:cs="Arial"/>
          <w:bCs/>
          <w:sz w:val="22"/>
          <w:szCs w:val="22"/>
        </w:rPr>
        <w:t>Interprétée par le</w:t>
      </w:r>
      <w:r w:rsidR="001F70DE" w:rsidRPr="00C87CFF">
        <w:rPr>
          <w:rFonts w:ascii="Arial" w:hAnsi="Arial" w:cs="Arial"/>
          <w:sz w:val="22"/>
          <w:szCs w:val="22"/>
        </w:rPr>
        <w:t xml:space="preserve"> Brooklyn Youth Chorus ainsi que Terri Lyne Carrington, Peter Erskine, Yissy Garcia, Eric Harland et Antonio Sanchez</w:t>
      </w:r>
    </w:p>
    <w:p w:rsidR="00DA6705" w:rsidRPr="002063F3" w:rsidRDefault="00DA6705" w:rsidP="00DA6705">
      <w:pPr>
        <w:spacing w:line="260" w:lineRule="atLeast"/>
        <w:jc w:val="both"/>
        <w:rPr>
          <w:rFonts w:ascii="Arial" w:hAnsi="Arial" w:cs="Arial"/>
          <w:sz w:val="22"/>
          <w:szCs w:val="22"/>
        </w:rPr>
      </w:pPr>
      <w:r w:rsidRPr="00C87CFF">
        <w:rPr>
          <w:rFonts w:ascii="Arial" w:hAnsi="Arial" w:cs="Arial"/>
          <w:sz w:val="22"/>
          <w:szCs w:val="22"/>
        </w:rPr>
        <w:br/>
      </w:r>
      <w:r w:rsidRPr="002063F3">
        <w:rPr>
          <w:rFonts w:ascii="Arial" w:hAnsi="Arial" w:cs="Arial"/>
          <w:b/>
          <w:bCs/>
          <w:sz w:val="22"/>
          <w:szCs w:val="22"/>
        </w:rPr>
        <w:t>Avec</w:t>
      </w:r>
      <w:r w:rsidR="001F70DE">
        <w:rPr>
          <w:rFonts w:ascii="Arial" w:hAnsi="Arial" w:cs="Arial"/>
          <w:b/>
          <w:bCs/>
          <w:sz w:val="22"/>
          <w:szCs w:val="22"/>
        </w:rPr>
        <w:t> </w:t>
      </w:r>
      <w:r w:rsidRPr="002063F3">
        <w:rPr>
          <w:rFonts w:ascii="Arial" w:hAnsi="Arial" w:cs="Arial"/>
          <w:b/>
          <w:bCs/>
          <w:sz w:val="22"/>
          <w:szCs w:val="22"/>
        </w:rPr>
        <w:t>:</w:t>
      </w:r>
      <w:r w:rsidRPr="002063F3">
        <w:rPr>
          <w:rFonts w:ascii="Arial" w:hAnsi="Arial" w:cs="Arial"/>
          <w:sz w:val="22"/>
          <w:szCs w:val="22"/>
        </w:rPr>
        <w:t xml:space="preserve"> Giancarlo </w:t>
      </w:r>
      <w:proofErr w:type="spellStart"/>
      <w:r w:rsidRPr="002063F3">
        <w:rPr>
          <w:rFonts w:ascii="Arial" w:hAnsi="Arial" w:cs="Arial"/>
          <w:sz w:val="22"/>
          <w:szCs w:val="22"/>
        </w:rPr>
        <w:t>Esposito</w:t>
      </w:r>
      <w:proofErr w:type="spellEnd"/>
      <w:r w:rsidRPr="002063F3">
        <w:rPr>
          <w:rFonts w:ascii="Arial" w:hAnsi="Arial" w:cs="Arial"/>
          <w:sz w:val="22"/>
          <w:szCs w:val="22"/>
        </w:rPr>
        <w:t xml:space="preserve">, Virginia Newcomb, </w:t>
      </w:r>
      <w:proofErr w:type="spellStart"/>
      <w:r w:rsidRPr="002063F3">
        <w:rPr>
          <w:rFonts w:ascii="Arial" w:hAnsi="Arial" w:cs="Arial"/>
          <w:sz w:val="22"/>
          <w:szCs w:val="22"/>
        </w:rPr>
        <w:t>Ayesha</w:t>
      </w:r>
      <w:proofErr w:type="spellEnd"/>
      <w:r w:rsidRPr="002063F3">
        <w:rPr>
          <w:rFonts w:ascii="Arial" w:hAnsi="Arial" w:cs="Arial"/>
          <w:sz w:val="22"/>
          <w:szCs w:val="22"/>
        </w:rPr>
        <w:t xml:space="preserve"> Jordan, Kate </w:t>
      </w:r>
      <w:proofErr w:type="spellStart"/>
      <w:r w:rsidRPr="002063F3">
        <w:rPr>
          <w:rFonts w:ascii="Arial" w:hAnsi="Arial" w:cs="Arial"/>
          <w:sz w:val="22"/>
          <w:szCs w:val="22"/>
        </w:rPr>
        <w:t>Strong</w:t>
      </w:r>
      <w:proofErr w:type="spellEnd"/>
      <w:r w:rsidRPr="002063F3">
        <w:rPr>
          <w:rFonts w:ascii="Arial" w:hAnsi="Arial" w:cs="Arial"/>
          <w:sz w:val="22"/>
          <w:szCs w:val="22"/>
        </w:rPr>
        <w:t xml:space="preserve">, Jeff Wood, Erik Hansen, Tim Williams, Jeff </w:t>
      </w:r>
      <w:proofErr w:type="spellStart"/>
      <w:r w:rsidRPr="002063F3">
        <w:rPr>
          <w:rFonts w:ascii="Arial" w:hAnsi="Arial" w:cs="Arial"/>
          <w:sz w:val="22"/>
          <w:szCs w:val="22"/>
        </w:rPr>
        <w:t>Burrell</w:t>
      </w:r>
      <w:proofErr w:type="spellEnd"/>
      <w:r w:rsidRPr="002063F3">
        <w:rPr>
          <w:rFonts w:ascii="Arial" w:hAnsi="Arial" w:cs="Arial"/>
          <w:sz w:val="22"/>
          <w:szCs w:val="22"/>
        </w:rPr>
        <w:t xml:space="preserve">, Robert </w:t>
      </w:r>
      <w:proofErr w:type="spellStart"/>
      <w:r w:rsidRPr="002063F3">
        <w:rPr>
          <w:rFonts w:ascii="Arial" w:hAnsi="Arial" w:cs="Arial"/>
          <w:sz w:val="22"/>
          <w:szCs w:val="22"/>
        </w:rPr>
        <w:t>Bronzi</w:t>
      </w:r>
      <w:proofErr w:type="spellEnd"/>
      <w:r w:rsidRPr="002063F3">
        <w:rPr>
          <w:rFonts w:ascii="Arial" w:hAnsi="Arial" w:cs="Arial"/>
          <w:sz w:val="22"/>
          <w:szCs w:val="22"/>
        </w:rPr>
        <w:t xml:space="preserve">, </w:t>
      </w:r>
      <w:proofErr w:type="spellStart"/>
      <w:r w:rsidRPr="002063F3">
        <w:rPr>
          <w:rFonts w:ascii="Arial" w:hAnsi="Arial" w:cs="Arial"/>
          <w:sz w:val="22"/>
          <w:szCs w:val="22"/>
        </w:rPr>
        <w:t>Rocio</w:t>
      </w:r>
      <w:proofErr w:type="spellEnd"/>
      <w:r w:rsidRPr="002063F3">
        <w:rPr>
          <w:rFonts w:ascii="Arial" w:hAnsi="Arial" w:cs="Arial"/>
          <w:sz w:val="22"/>
          <w:szCs w:val="22"/>
        </w:rPr>
        <w:t xml:space="preserve"> Rodriguez-</w:t>
      </w:r>
      <w:proofErr w:type="spellStart"/>
      <w:r w:rsidRPr="002063F3">
        <w:rPr>
          <w:rFonts w:ascii="Arial" w:hAnsi="Arial" w:cs="Arial"/>
          <w:sz w:val="22"/>
          <w:szCs w:val="22"/>
        </w:rPr>
        <w:t>Inniss</w:t>
      </w:r>
      <w:proofErr w:type="spellEnd"/>
      <w:r w:rsidRPr="002063F3">
        <w:rPr>
          <w:rFonts w:ascii="Arial" w:hAnsi="Arial" w:cs="Arial"/>
          <w:sz w:val="22"/>
          <w:szCs w:val="22"/>
        </w:rPr>
        <w:t xml:space="preserve">, Dora </w:t>
      </w:r>
      <w:proofErr w:type="spellStart"/>
      <w:r w:rsidRPr="002063F3">
        <w:rPr>
          <w:rFonts w:ascii="Arial" w:hAnsi="Arial" w:cs="Arial"/>
          <w:sz w:val="22"/>
          <w:szCs w:val="22"/>
        </w:rPr>
        <w:t>Zygouri</w:t>
      </w:r>
      <w:proofErr w:type="spellEnd"/>
      <w:r w:rsidRPr="002063F3">
        <w:rPr>
          <w:rFonts w:ascii="Arial" w:hAnsi="Arial" w:cs="Arial"/>
          <w:sz w:val="22"/>
          <w:szCs w:val="22"/>
        </w:rPr>
        <w:t xml:space="preserve">, Esther </w:t>
      </w:r>
      <w:proofErr w:type="spellStart"/>
      <w:r w:rsidRPr="002063F3">
        <w:rPr>
          <w:rFonts w:ascii="Arial" w:hAnsi="Arial" w:cs="Arial"/>
          <w:sz w:val="22"/>
          <w:szCs w:val="22"/>
        </w:rPr>
        <w:t>Odumade</w:t>
      </w:r>
      <w:proofErr w:type="spellEnd"/>
      <w:r w:rsidRPr="002063F3">
        <w:rPr>
          <w:rFonts w:ascii="Arial" w:hAnsi="Arial" w:cs="Arial"/>
          <w:sz w:val="22"/>
          <w:szCs w:val="22"/>
        </w:rPr>
        <w:t xml:space="preserve">, </w:t>
      </w:r>
      <w:proofErr w:type="spellStart"/>
      <w:r w:rsidRPr="002063F3">
        <w:rPr>
          <w:rFonts w:ascii="Arial" w:hAnsi="Arial" w:cs="Arial"/>
          <w:sz w:val="22"/>
          <w:szCs w:val="22"/>
        </w:rPr>
        <w:t>Tia</w:t>
      </w:r>
      <w:proofErr w:type="spellEnd"/>
      <w:r w:rsidRPr="002063F3">
        <w:rPr>
          <w:rFonts w:ascii="Arial" w:hAnsi="Arial" w:cs="Arial"/>
          <w:sz w:val="22"/>
          <w:szCs w:val="22"/>
        </w:rPr>
        <w:t xml:space="preserve"> Murrell, Asa Ali, Luis </w:t>
      </w:r>
      <w:proofErr w:type="spellStart"/>
      <w:r w:rsidRPr="002063F3">
        <w:rPr>
          <w:rFonts w:ascii="Arial" w:hAnsi="Arial" w:cs="Arial"/>
          <w:sz w:val="22"/>
          <w:szCs w:val="22"/>
        </w:rPr>
        <w:t>Rosefeldt</w:t>
      </w:r>
      <w:proofErr w:type="spellEnd"/>
      <w:r w:rsidRPr="002063F3">
        <w:rPr>
          <w:rFonts w:ascii="Arial" w:hAnsi="Arial" w:cs="Arial"/>
          <w:sz w:val="22"/>
          <w:szCs w:val="22"/>
        </w:rPr>
        <w:t xml:space="preserve">, Richard </w:t>
      </w:r>
      <w:proofErr w:type="spellStart"/>
      <w:r w:rsidRPr="002063F3">
        <w:rPr>
          <w:rFonts w:ascii="Arial" w:hAnsi="Arial" w:cs="Arial"/>
          <w:sz w:val="22"/>
          <w:szCs w:val="22"/>
        </w:rPr>
        <w:t>Siegal</w:t>
      </w:r>
      <w:proofErr w:type="spellEnd"/>
      <w:r w:rsidRPr="002063F3">
        <w:rPr>
          <w:rFonts w:ascii="Arial" w:hAnsi="Arial" w:cs="Arial"/>
          <w:sz w:val="22"/>
          <w:szCs w:val="22"/>
        </w:rPr>
        <w:t xml:space="preserve">, Nena </w:t>
      </w:r>
      <w:proofErr w:type="spellStart"/>
      <w:r w:rsidRPr="002063F3">
        <w:rPr>
          <w:rFonts w:ascii="Arial" w:hAnsi="Arial" w:cs="Arial"/>
          <w:sz w:val="22"/>
          <w:szCs w:val="22"/>
        </w:rPr>
        <w:t>Sorzano</w:t>
      </w:r>
      <w:proofErr w:type="spellEnd"/>
      <w:r w:rsidRPr="002063F3">
        <w:rPr>
          <w:rFonts w:ascii="Arial" w:hAnsi="Arial" w:cs="Arial"/>
          <w:sz w:val="22"/>
          <w:szCs w:val="22"/>
        </w:rPr>
        <w:t xml:space="preserve">, Corey Scott-Gilbert, Jared Brown </w:t>
      </w:r>
      <w:r w:rsidR="00E02881" w:rsidRPr="00C87CFF">
        <w:rPr>
          <w:rFonts w:ascii="Arial" w:hAnsi="Arial" w:cs="Arial"/>
          <w:sz w:val="22"/>
          <w:szCs w:val="22"/>
        </w:rPr>
        <w:t>et la voix de</w:t>
      </w:r>
      <w:r w:rsidRPr="002063F3">
        <w:rPr>
          <w:rFonts w:ascii="Arial" w:hAnsi="Arial" w:cs="Arial"/>
          <w:sz w:val="22"/>
          <w:szCs w:val="22"/>
        </w:rPr>
        <w:t xml:space="preserve"> </w:t>
      </w:r>
      <w:proofErr w:type="spellStart"/>
      <w:r w:rsidRPr="002063F3">
        <w:rPr>
          <w:rFonts w:ascii="Arial" w:hAnsi="Arial" w:cs="Arial"/>
          <w:sz w:val="22"/>
          <w:szCs w:val="22"/>
        </w:rPr>
        <w:t>Cate</w:t>
      </w:r>
      <w:proofErr w:type="spellEnd"/>
      <w:r w:rsidRPr="002063F3">
        <w:rPr>
          <w:rFonts w:ascii="Arial" w:hAnsi="Arial" w:cs="Arial"/>
          <w:sz w:val="22"/>
          <w:szCs w:val="22"/>
        </w:rPr>
        <w:t xml:space="preserve"> </w:t>
      </w:r>
      <w:proofErr w:type="spellStart"/>
      <w:r w:rsidRPr="002063F3">
        <w:rPr>
          <w:rFonts w:ascii="Arial" w:hAnsi="Arial" w:cs="Arial"/>
          <w:sz w:val="22"/>
          <w:szCs w:val="22"/>
        </w:rPr>
        <w:t>Blanchett</w:t>
      </w:r>
      <w:proofErr w:type="spellEnd"/>
    </w:p>
    <w:p w:rsidR="00DA6705" w:rsidRPr="002063F3" w:rsidRDefault="00DA6705" w:rsidP="00DA6705">
      <w:pPr>
        <w:rPr>
          <w:rFonts w:ascii="Arial" w:hAnsi="Arial" w:cs="Arial"/>
          <w:b/>
          <w:sz w:val="48"/>
          <w:szCs w:val="48"/>
          <w:lang w:val="en-US"/>
        </w:rPr>
      </w:pPr>
    </w:p>
    <w:p w:rsidR="00DA6705" w:rsidRPr="0018087C" w:rsidRDefault="00DA6705" w:rsidP="00DA6705">
      <w:pPr>
        <w:pBdr>
          <w:top w:val="single" w:sz="4" w:space="1" w:color="auto"/>
          <w:left w:val="single" w:sz="4" w:space="4" w:color="auto"/>
          <w:bottom w:val="single" w:sz="4" w:space="1" w:color="auto"/>
          <w:right w:val="single" w:sz="4" w:space="4" w:color="auto"/>
        </w:pBdr>
        <w:spacing w:line="260" w:lineRule="atLeast"/>
        <w:rPr>
          <w:rFonts w:ascii="Arial" w:hAnsi="Arial" w:cs="Arial"/>
          <w:sz w:val="12"/>
          <w:lang w:val="en-US"/>
        </w:rPr>
      </w:pPr>
      <w:r w:rsidRPr="0018087C">
        <w:rPr>
          <w:rFonts w:ascii="Arial" w:hAnsi="Arial" w:cs="Arial"/>
          <w:b/>
          <w:sz w:val="48"/>
          <w:szCs w:val="48"/>
          <w:lang w:val="en-US"/>
        </w:rPr>
        <w:lastRenderedPageBreak/>
        <w:t xml:space="preserve">JULIAN ROSEFELDT </w:t>
      </w:r>
      <w:r w:rsidRPr="0018087C">
        <w:rPr>
          <w:rFonts w:ascii="Arial" w:hAnsi="Arial" w:cs="Arial"/>
          <w:b/>
          <w:sz w:val="48"/>
          <w:szCs w:val="48"/>
          <w:lang w:val="en-US"/>
        </w:rPr>
        <w:br/>
        <w:t>WHEN WE ARE GONE</w:t>
      </w:r>
      <w:r w:rsidRPr="0018087C">
        <w:rPr>
          <w:rFonts w:ascii="Arial" w:hAnsi="Arial" w:cs="Arial"/>
          <w:b/>
          <w:sz w:val="48"/>
          <w:szCs w:val="48"/>
          <w:lang w:val="en-US"/>
        </w:rPr>
        <w:br/>
      </w:r>
    </w:p>
    <w:p w:rsidR="00DA6705" w:rsidRPr="0018087C" w:rsidRDefault="00DA6705" w:rsidP="00DA6705">
      <w:pPr>
        <w:pBdr>
          <w:top w:val="single" w:sz="4" w:space="1" w:color="auto"/>
          <w:left w:val="single" w:sz="4" w:space="4" w:color="auto"/>
          <w:bottom w:val="single" w:sz="4" w:space="1" w:color="auto"/>
          <w:right w:val="single" w:sz="4" w:space="4" w:color="auto"/>
        </w:pBdr>
        <w:spacing w:line="260" w:lineRule="atLeast"/>
        <w:rPr>
          <w:rFonts w:ascii="Arial" w:hAnsi="Arial" w:cs="Arial"/>
          <w:sz w:val="28"/>
          <w:szCs w:val="28"/>
        </w:rPr>
      </w:pPr>
      <w:r>
        <w:rPr>
          <w:rFonts w:ascii="Arial" w:hAnsi="Arial" w:cs="Arial"/>
          <w:sz w:val="28"/>
          <w:szCs w:val="28"/>
        </w:rPr>
        <w:t>Salle des soufflantes et salle de compression</w:t>
      </w:r>
    </w:p>
    <w:p w:rsidR="00DA6705" w:rsidRPr="0018087C" w:rsidRDefault="00DA6705" w:rsidP="00DA6705">
      <w:pPr>
        <w:pBdr>
          <w:top w:val="single" w:sz="4" w:space="1" w:color="auto"/>
          <w:left w:val="single" w:sz="4" w:space="4" w:color="auto"/>
          <w:bottom w:val="single" w:sz="4" w:space="1" w:color="auto"/>
          <w:right w:val="single" w:sz="4" w:space="4" w:color="auto"/>
        </w:pBdr>
        <w:spacing w:line="260" w:lineRule="atLeast"/>
        <w:rPr>
          <w:rFonts w:ascii="Arial" w:hAnsi="Arial" w:cs="Arial"/>
          <w:sz w:val="28"/>
          <w:szCs w:val="28"/>
        </w:rPr>
      </w:pPr>
      <w:r>
        <w:rPr>
          <w:rFonts w:ascii="Arial" w:hAnsi="Arial" w:cs="Arial"/>
          <w:sz w:val="28"/>
          <w:szCs w:val="28"/>
        </w:rPr>
        <w:t xml:space="preserve">Patrimoine Culturel Mondial </w:t>
      </w:r>
      <w:r w:rsidRPr="0018087C">
        <w:rPr>
          <w:rFonts w:ascii="Arial" w:hAnsi="Arial" w:cs="Arial"/>
          <w:sz w:val="28"/>
          <w:szCs w:val="28"/>
        </w:rPr>
        <w:t>Völklinger Hütte</w:t>
      </w:r>
    </w:p>
    <w:p w:rsidR="00DA6705" w:rsidRPr="0018087C" w:rsidRDefault="00DA6705" w:rsidP="00DA6705">
      <w:pPr>
        <w:pBdr>
          <w:top w:val="single" w:sz="4" w:space="1" w:color="auto"/>
          <w:left w:val="single" w:sz="4" w:space="4" w:color="auto"/>
          <w:bottom w:val="single" w:sz="4" w:space="1" w:color="auto"/>
          <w:right w:val="single" w:sz="4" w:space="4" w:color="auto"/>
        </w:pBdr>
        <w:spacing w:line="260" w:lineRule="atLeast"/>
        <w:rPr>
          <w:rFonts w:ascii="Arial" w:hAnsi="Arial" w:cs="Arial"/>
          <w:sz w:val="28"/>
          <w:szCs w:val="28"/>
        </w:rPr>
      </w:pPr>
    </w:p>
    <w:p w:rsidR="00DA6705" w:rsidRPr="0018087C" w:rsidRDefault="00DA6705" w:rsidP="00DA6705">
      <w:pPr>
        <w:pBdr>
          <w:top w:val="single" w:sz="4" w:space="1" w:color="auto"/>
          <w:left w:val="single" w:sz="4" w:space="4" w:color="auto"/>
          <w:bottom w:val="single" w:sz="4" w:space="1" w:color="auto"/>
          <w:right w:val="single" w:sz="4" w:space="4" w:color="auto"/>
        </w:pBdr>
        <w:spacing w:line="260" w:lineRule="atLeast"/>
        <w:rPr>
          <w:rFonts w:ascii="Arial" w:hAnsi="Arial" w:cs="Arial"/>
          <w:sz w:val="28"/>
          <w:szCs w:val="28"/>
        </w:rPr>
      </w:pPr>
      <w:r>
        <w:rPr>
          <w:rFonts w:ascii="Arial" w:hAnsi="Arial" w:cs="Arial"/>
          <w:sz w:val="28"/>
          <w:szCs w:val="28"/>
        </w:rPr>
        <w:t xml:space="preserve">Du </w:t>
      </w:r>
      <w:r w:rsidRPr="0018087C">
        <w:rPr>
          <w:rFonts w:ascii="Arial" w:hAnsi="Arial" w:cs="Arial"/>
          <w:sz w:val="28"/>
          <w:szCs w:val="28"/>
        </w:rPr>
        <w:t>11</w:t>
      </w:r>
      <w:r>
        <w:rPr>
          <w:rFonts w:ascii="Arial" w:hAnsi="Arial" w:cs="Arial"/>
          <w:sz w:val="28"/>
          <w:szCs w:val="28"/>
        </w:rPr>
        <w:t xml:space="preserve"> décembre 2022 au 3 septembre </w:t>
      </w:r>
      <w:r w:rsidRPr="0018087C">
        <w:rPr>
          <w:rFonts w:ascii="Arial" w:hAnsi="Arial" w:cs="Arial"/>
          <w:sz w:val="28"/>
          <w:szCs w:val="28"/>
        </w:rPr>
        <w:t>202</w:t>
      </w:r>
      <w:r>
        <w:rPr>
          <w:rFonts w:ascii="Arial" w:hAnsi="Arial" w:cs="Arial"/>
          <w:sz w:val="28"/>
          <w:szCs w:val="28"/>
        </w:rPr>
        <w:t>3</w:t>
      </w:r>
    </w:p>
    <w:p w:rsidR="00DA6705" w:rsidRPr="0018087C" w:rsidRDefault="00DA6705" w:rsidP="00DA6705">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p>
    <w:p w:rsidR="001F70DE" w:rsidRPr="00C87CFF" w:rsidRDefault="008A2EC0" w:rsidP="001F70DE">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sidRPr="00C87CFF">
        <w:rPr>
          <w:rFonts w:ascii="Arial" w:hAnsi="Arial" w:cs="Arial"/>
          <w:sz w:val="22"/>
          <w:szCs w:val="22"/>
        </w:rPr>
        <w:t>L</w:t>
      </w:r>
      <w:r w:rsidR="001F70DE" w:rsidRPr="00C87CFF">
        <w:rPr>
          <w:rFonts w:ascii="Arial" w:hAnsi="Arial" w:cs="Arial"/>
          <w:sz w:val="22"/>
          <w:szCs w:val="22"/>
        </w:rPr>
        <w:t>’exposition</w:t>
      </w:r>
      <w:r w:rsidRPr="00C87CFF">
        <w:rPr>
          <w:rFonts w:ascii="Arial" w:hAnsi="Arial" w:cs="Arial"/>
          <w:sz w:val="22"/>
          <w:szCs w:val="22"/>
        </w:rPr>
        <w:t xml:space="preserve"> en bref</w:t>
      </w:r>
      <w:r w:rsidR="001F70DE" w:rsidRPr="00C87CFF">
        <w:rPr>
          <w:rFonts w:ascii="Arial" w:hAnsi="Arial" w:cs="Arial"/>
          <w:sz w:val="22"/>
          <w:szCs w:val="22"/>
        </w:rPr>
        <w:t xml:space="preserve"> : présentation de l’œuvre de Julian Rosefeldt avec 7 installations cinématographiques, pour la plupart spatialisées, </w:t>
      </w:r>
      <w:r w:rsidR="00E02881" w:rsidRPr="00C87CFF">
        <w:rPr>
          <w:rFonts w:ascii="Arial" w:hAnsi="Arial" w:cs="Arial"/>
          <w:sz w:val="22"/>
          <w:szCs w:val="22"/>
        </w:rPr>
        <w:t xml:space="preserve">réalisées </w:t>
      </w:r>
      <w:r w:rsidR="001F70DE" w:rsidRPr="00C87CFF">
        <w:rPr>
          <w:rFonts w:ascii="Arial" w:hAnsi="Arial" w:cs="Arial"/>
          <w:sz w:val="22"/>
          <w:szCs w:val="22"/>
        </w:rPr>
        <w:t xml:space="preserve">de 2002 à 2022, autour de la nouvelle grande installation EUPHORIA, </w:t>
      </w:r>
      <w:r w:rsidR="002373EC">
        <w:rPr>
          <w:rFonts w:ascii="Arial" w:hAnsi="Arial" w:cs="Arial"/>
          <w:sz w:val="22"/>
          <w:szCs w:val="22"/>
        </w:rPr>
        <w:t xml:space="preserve">en </w:t>
      </w:r>
      <w:bookmarkStart w:id="0" w:name="_GoBack"/>
      <w:bookmarkEnd w:id="0"/>
      <w:r w:rsidR="001F70DE" w:rsidRPr="00C87CFF">
        <w:rPr>
          <w:rFonts w:ascii="Arial" w:hAnsi="Arial" w:cs="Arial"/>
          <w:sz w:val="22"/>
          <w:szCs w:val="22"/>
        </w:rPr>
        <w:t xml:space="preserve">première institutionnelle européenne à l’usine sidérurgique de Völklingen. </w:t>
      </w:r>
    </w:p>
    <w:p w:rsidR="00DA6705" w:rsidRPr="002063F3" w:rsidRDefault="00DA6705" w:rsidP="00DA6705">
      <w:pPr>
        <w:pBdr>
          <w:top w:val="single" w:sz="4" w:space="1" w:color="auto"/>
          <w:left w:val="single" w:sz="4" w:space="4" w:color="auto"/>
          <w:bottom w:val="single" w:sz="4" w:space="1" w:color="auto"/>
          <w:right w:val="single" w:sz="4" w:space="4" w:color="auto"/>
        </w:pBdr>
        <w:spacing w:line="260" w:lineRule="atLeast"/>
        <w:rPr>
          <w:rFonts w:ascii="Arial" w:hAnsi="Arial" w:cs="Arial"/>
          <w:color w:val="FF0000"/>
          <w:sz w:val="22"/>
          <w:szCs w:val="22"/>
        </w:rPr>
      </w:pPr>
    </w:p>
    <w:p w:rsidR="00DA6705" w:rsidRPr="0018087C" w:rsidRDefault="00DA6705" w:rsidP="00DA6705">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p>
    <w:p w:rsidR="00DA6705" w:rsidRPr="0018087C" w:rsidRDefault="00DA6705" w:rsidP="00DA6705">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Pr>
          <w:rFonts w:ascii="Arial" w:hAnsi="Arial" w:cs="Arial"/>
          <w:sz w:val="22"/>
          <w:szCs w:val="22"/>
        </w:rPr>
        <w:t>Lieu d’exposition</w:t>
      </w:r>
      <w:r w:rsidR="00E02881">
        <w:rPr>
          <w:rFonts w:ascii="Arial" w:hAnsi="Arial" w:cs="Arial"/>
          <w:sz w:val="22"/>
          <w:szCs w:val="22"/>
        </w:rPr>
        <w:t> </w:t>
      </w:r>
      <w:r>
        <w:rPr>
          <w:rFonts w:ascii="Arial" w:hAnsi="Arial" w:cs="Arial"/>
          <w:sz w:val="22"/>
          <w:szCs w:val="22"/>
        </w:rPr>
        <w:t>: 6000 mètres carrés, Salle des soufflantes et de compression</w:t>
      </w:r>
    </w:p>
    <w:p w:rsidR="00DA6705" w:rsidRPr="0018087C" w:rsidRDefault="00DA6705" w:rsidP="00DA6705">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p>
    <w:p w:rsidR="00DA6705" w:rsidRPr="0018087C" w:rsidRDefault="00DA6705" w:rsidP="00DA6705">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Pr>
          <w:rFonts w:ascii="Arial" w:hAnsi="Arial" w:cs="Arial"/>
          <w:sz w:val="22"/>
          <w:szCs w:val="22"/>
        </w:rPr>
        <w:t>Commissa</w:t>
      </w:r>
      <w:r w:rsidR="001F70DE">
        <w:rPr>
          <w:rFonts w:ascii="Arial" w:hAnsi="Arial" w:cs="Arial"/>
          <w:sz w:val="22"/>
          <w:szCs w:val="22"/>
        </w:rPr>
        <w:t>ire</w:t>
      </w:r>
      <w:r>
        <w:rPr>
          <w:rFonts w:ascii="Arial" w:hAnsi="Arial" w:cs="Arial"/>
          <w:sz w:val="22"/>
          <w:szCs w:val="22"/>
        </w:rPr>
        <w:t xml:space="preserve"> d‘exposition</w:t>
      </w:r>
      <w:r w:rsidR="00E02881">
        <w:rPr>
          <w:rFonts w:ascii="Arial" w:hAnsi="Arial" w:cs="Arial"/>
          <w:sz w:val="22"/>
          <w:szCs w:val="22"/>
        </w:rPr>
        <w:t> </w:t>
      </w:r>
      <w:r w:rsidRPr="0018087C">
        <w:rPr>
          <w:rFonts w:ascii="Arial" w:hAnsi="Arial" w:cs="Arial"/>
          <w:sz w:val="22"/>
          <w:szCs w:val="22"/>
        </w:rPr>
        <w:t xml:space="preserve">: Dr. Ralf Beil, </w:t>
      </w:r>
      <w:r>
        <w:rPr>
          <w:rFonts w:ascii="Arial" w:hAnsi="Arial" w:cs="Arial"/>
          <w:sz w:val="22"/>
          <w:szCs w:val="22"/>
        </w:rPr>
        <w:t xml:space="preserve">Directeur général Patrimoine Culturel Mondial </w:t>
      </w:r>
      <w:r w:rsidRPr="0018087C">
        <w:rPr>
          <w:rFonts w:ascii="Arial" w:hAnsi="Arial" w:cs="Arial"/>
          <w:sz w:val="22"/>
          <w:szCs w:val="22"/>
        </w:rPr>
        <w:t>Völklinger Hütte</w:t>
      </w:r>
    </w:p>
    <w:p w:rsidR="00DA6705" w:rsidRPr="0018087C" w:rsidRDefault="00DA6705" w:rsidP="00DA6705">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p>
    <w:p w:rsidR="00DA6705" w:rsidRPr="00F17DC3" w:rsidRDefault="00DA6705" w:rsidP="00DA6705">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sidRPr="00F17DC3">
        <w:rPr>
          <w:rFonts w:ascii="Arial" w:hAnsi="Arial" w:cs="Arial"/>
          <w:sz w:val="22"/>
          <w:szCs w:val="22"/>
        </w:rPr>
        <w:t>Horaires d‘ouverture</w:t>
      </w:r>
      <w:r w:rsidR="00E02881">
        <w:rPr>
          <w:rFonts w:ascii="Arial" w:hAnsi="Arial" w:cs="Arial"/>
          <w:sz w:val="22"/>
          <w:szCs w:val="22"/>
        </w:rPr>
        <w:t> </w:t>
      </w:r>
      <w:r w:rsidRPr="00F17DC3">
        <w:rPr>
          <w:rFonts w:ascii="Arial" w:hAnsi="Arial" w:cs="Arial"/>
          <w:sz w:val="22"/>
          <w:szCs w:val="22"/>
        </w:rPr>
        <w:t xml:space="preserve">: </w:t>
      </w:r>
      <w:r w:rsidRPr="00F17DC3">
        <w:rPr>
          <w:rFonts w:ascii="Arial" w:hAnsi="Arial" w:cs="Arial"/>
          <w:sz w:val="22"/>
          <w:szCs w:val="22"/>
        </w:rPr>
        <w:br/>
        <w:t>jusqu’au  au 31 mars</w:t>
      </w:r>
      <w:r w:rsidR="00E02881">
        <w:rPr>
          <w:rFonts w:ascii="Arial" w:hAnsi="Arial" w:cs="Arial"/>
          <w:sz w:val="22"/>
          <w:szCs w:val="22"/>
        </w:rPr>
        <w:t> </w:t>
      </w:r>
      <w:r w:rsidRPr="00F17DC3">
        <w:rPr>
          <w:rFonts w:ascii="Arial" w:hAnsi="Arial" w:cs="Arial"/>
          <w:sz w:val="22"/>
          <w:szCs w:val="22"/>
        </w:rPr>
        <w:t xml:space="preserve">: tous les jours de 10h à 18h </w:t>
      </w:r>
      <w:r w:rsidRPr="00F17DC3">
        <w:rPr>
          <w:rFonts w:ascii="Arial" w:hAnsi="Arial" w:cs="Arial"/>
          <w:sz w:val="22"/>
          <w:szCs w:val="22"/>
        </w:rPr>
        <w:br/>
        <w:t>à partir du 1</w:t>
      </w:r>
      <w:r w:rsidRPr="00E02881">
        <w:rPr>
          <w:rFonts w:ascii="Arial" w:hAnsi="Arial" w:cs="Arial"/>
          <w:sz w:val="22"/>
          <w:szCs w:val="22"/>
          <w:vertAlign w:val="superscript"/>
        </w:rPr>
        <w:t>er</w:t>
      </w:r>
      <w:r w:rsidRPr="00F17DC3">
        <w:rPr>
          <w:rFonts w:ascii="Arial" w:hAnsi="Arial" w:cs="Arial"/>
          <w:sz w:val="22"/>
          <w:szCs w:val="22"/>
        </w:rPr>
        <w:t xml:space="preserve"> avril</w:t>
      </w:r>
      <w:r w:rsidR="00E02881">
        <w:rPr>
          <w:rFonts w:ascii="Arial" w:hAnsi="Arial" w:cs="Arial"/>
          <w:sz w:val="22"/>
          <w:szCs w:val="22"/>
        </w:rPr>
        <w:t> </w:t>
      </w:r>
      <w:r w:rsidRPr="00F17DC3">
        <w:rPr>
          <w:rFonts w:ascii="Arial" w:hAnsi="Arial" w:cs="Arial"/>
          <w:sz w:val="22"/>
          <w:szCs w:val="22"/>
        </w:rPr>
        <w:t>: tous les jours de 10h à 19h</w:t>
      </w:r>
      <w:r w:rsidRPr="00F17DC3">
        <w:rPr>
          <w:rFonts w:ascii="Arial" w:hAnsi="Arial" w:cs="Arial"/>
          <w:sz w:val="22"/>
          <w:szCs w:val="22"/>
        </w:rPr>
        <w:br/>
      </w:r>
    </w:p>
    <w:p w:rsidR="00DA6705" w:rsidRPr="00F17DC3" w:rsidRDefault="00DA6705" w:rsidP="00DA6705">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sidRPr="00F17DC3">
        <w:rPr>
          <w:rFonts w:ascii="Arial" w:hAnsi="Arial" w:cs="Arial"/>
          <w:sz w:val="22"/>
          <w:szCs w:val="22"/>
        </w:rPr>
        <w:t>Tarifs d’entrée au Patrimoine Culturel Mondial et dans toutes les expositions</w:t>
      </w:r>
      <w:r w:rsidRPr="00F17DC3">
        <w:rPr>
          <w:rFonts w:ascii="Arial" w:hAnsi="Arial" w:cs="Arial"/>
          <w:sz w:val="22"/>
          <w:szCs w:val="22"/>
        </w:rPr>
        <w:br/>
        <w:t>17 € | réduit: 15 €</w:t>
      </w:r>
    </w:p>
    <w:p w:rsidR="00DA6705" w:rsidRPr="00F17DC3" w:rsidRDefault="00E02881" w:rsidP="00DA6705">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Pr>
          <w:rFonts w:ascii="Arial" w:hAnsi="Arial" w:cs="Arial"/>
          <w:sz w:val="22"/>
          <w:szCs w:val="22"/>
        </w:rPr>
        <w:t>Jeune public</w:t>
      </w:r>
      <w:r w:rsidR="00DA6705" w:rsidRPr="00F17DC3">
        <w:rPr>
          <w:rFonts w:ascii="Arial" w:hAnsi="Arial" w:cs="Arial"/>
          <w:sz w:val="22"/>
          <w:szCs w:val="22"/>
        </w:rPr>
        <w:t xml:space="preserve"> et élèves jusqu’à 18 ans: entrée gratuite</w:t>
      </w:r>
      <w:r w:rsidR="00DA6705" w:rsidRPr="00F17DC3">
        <w:rPr>
          <w:rFonts w:ascii="Arial" w:hAnsi="Arial" w:cs="Arial"/>
          <w:sz w:val="22"/>
          <w:szCs w:val="22"/>
        </w:rPr>
        <w:br/>
        <w:t>(enfants jusqu’à 14 ans uniquement accompagnés d’un adulte responsable)</w:t>
      </w:r>
      <w:r w:rsidR="00DA6705" w:rsidRPr="00F17DC3">
        <w:rPr>
          <w:rFonts w:ascii="Arial" w:hAnsi="Arial" w:cs="Arial"/>
          <w:sz w:val="22"/>
          <w:szCs w:val="22"/>
        </w:rPr>
        <w:br/>
      </w:r>
      <w:r>
        <w:rPr>
          <w:rFonts w:ascii="Arial" w:hAnsi="Arial" w:cs="Arial"/>
          <w:caps/>
          <w:sz w:val="22"/>
          <w:szCs w:val="22"/>
        </w:rPr>
        <w:t>É</w:t>
      </w:r>
      <w:r w:rsidR="00DA6705" w:rsidRPr="00F17DC3">
        <w:rPr>
          <w:rFonts w:ascii="Arial" w:hAnsi="Arial" w:cs="Arial"/>
          <w:sz w:val="22"/>
          <w:szCs w:val="22"/>
        </w:rPr>
        <w:t>tudiants, élèves et stagiaires jusqu’à 27 ans : entrée gratuite</w:t>
      </w:r>
      <w:r w:rsidR="00DA6705" w:rsidRPr="00F17DC3">
        <w:rPr>
          <w:rFonts w:ascii="Arial" w:hAnsi="Arial" w:cs="Arial"/>
          <w:sz w:val="22"/>
          <w:szCs w:val="22"/>
        </w:rPr>
        <w:br/>
        <w:t>(sur présentation d’une carte valable)</w:t>
      </w:r>
    </w:p>
    <w:p w:rsidR="00DA6705" w:rsidRPr="00F17DC3" w:rsidRDefault="00DA6705" w:rsidP="00DA6705">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sidRPr="00F17DC3">
        <w:rPr>
          <w:rFonts w:ascii="Arial" w:hAnsi="Arial" w:cs="Arial"/>
          <w:sz w:val="22"/>
          <w:szCs w:val="22"/>
        </w:rPr>
        <w:t>Carte annuelle: 45 €</w:t>
      </w:r>
      <w:r w:rsidRPr="00F17DC3">
        <w:rPr>
          <w:rFonts w:ascii="Arial" w:hAnsi="Arial" w:cs="Arial"/>
          <w:sz w:val="22"/>
          <w:szCs w:val="22"/>
        </w:rPr>
        <w:br/>
      </w:r>
    </w:p>
    <w:p w:rsidR="00DA6705" w:rsidRPr="00F17DC3" w:rsidRDefault="00DA6705" w:rsidP="00DA6705">
      <w:pPr>
        <w:pStyle w:val="StandardWeb"/>
        <w:pBdr>
          <w:top w:val="single" w:sz="4" w:space="1" w:color="auto"/>
          <w:left w:val="single" w:sz="4" w:space="4" w:color="auto"/>
          <w:bottom w:val="single" w:sz="4" w:space="1" w:color="auto"/>
          <w:right w:val="single" w:sz="4" w:space="4" w:color="auto"/>
        </w:pBdr>
        <w:spacing w:before="0" w:beforeAutospacing="0" w:after="0" w:afterAutospacing="0" w:line="260" w:lineRule="atLeast"/>
        <w:rPr>
          <w:rFonts w:ascii="Arial" w:hAnsi="Arial" w:cs="Arial"/>
          <w:sz w:val="22"/>
          <w:szCs w:val="22"/>
        </w:rPr>
      </w:pPr>
      <w:r w:rsidRPr="00F17DC3">
        <w:rPr>
          <w:rFonts w:ascii="Arial" w:hAnsi="Arial" w:cs="Arial"/>
          <w:bCs/>
          <w:sz w:val="22"/>
          <w:szCs w:val="22"/>
        </w:rPr>
        <w:t>Service visiteurs:</w:t>
      </w:r>
      <w:r w:rsidRPr="00F17DC3">
        <w:rPr>
          <w:rFonts w:ascii="Arial" w:hAnsi="Arial" w:cs="Arial"/>
          <w:sz w:val="22"/>
          <w:szCs w:val="22"/>
        </w:rPr>
        <w:br/>
        <w:t xml:space="preserve">Tel.  +49 (0) 6898 / 9 100 100 </w:t>
      </w:r>
      <w:r w:rsidRPr="00F17DC3">
        <w:rPr>
          <w:rFonts w:ascii="Arial" w:hAnsi="Arial" w:cs="Arial"/>
          <w:sz w:val="22"/>
          <w:szCs w:val="22"/>
        </w:rPr>
        <w:br/>
        <w:t>Fax  +49 (0) 6898 / 9 100 111</w:t>
      </w:r>
      <w:r w:rsidRPr="00F17DC3">
        <w:rPr>
          <w:rFonts w:ascii="Arial" w:hAnsi="Arial" w:cs="Arial"/>
          <w:sz w:val="22"/>
          <w:szCs w:val="22"/>
        </w:rPr>
        <w:br/>
      </w:r>
      <w:hyperlink r:id="rId8" w:history="1">
        <w:r w:rsidRPr="00F17DC3">
          <w:rPr>
            <w:rStyle w:val="Hyperlink"/>
            <w:rFonts w:ascii="Arial" w:hAnsi="Arial" w:cs="Arial"/>
            <w:sz w:val="22"/>
            <w:szCs w:val="22"/>
          </w:rPr>
          <w:t>visit@voelklinger-huette.org</w:t>
        </w:r>
      </w:hyperlink>
    </w:p>
    <w:p w:rsidR="00DA6705" w:rsidRPr="00F17DC3" w:rsidRDefault="00DA6705" w:rsidP="00DA6705">
      <w:pPr>
        <w:pStyle w:val="StandardWeb"/>
        <w:pBdr>
          <w:top w:val="single" w:sz="4" w:space="1" w:color="auto"/>
          <w:left w:val="single" w:sz="4" w:space="4" w:color="auto"/>
          <w:bottom w:val="single" w:sz="4" w:space="1" w:color="auto"/>
          <w:right w:val="single" w:sz="4" w:space="4" w:color="auto"/>
        </w:pBdr>
        <w:spacing w:before="0" w:beforeAutospacing="0" w:after="0" w:afterAutospacing="0" w:line="260" w:lineRule="atLeast"/>
        <w:rPr>
          <w:rFonts w:ascii="Arial" w:hAnsi="Arial" w:cs="Arial"/>
          <w:sz w:val="22"/>
          <w:szCs w:val="22"/>
        </w:rPr>
      </w:pPr>
    </w:p>
    <w:p w:rsidR="00DA6705" w:rsidRPr="00F17DC3" w:rsidRDefault="00DA6705" w:rsidP="00DA6705">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sidRPr="00F17DC3">
        <w:rPr>
          <w:rFonts w:ascii="Arial" w:hAnsi="Arial" w:cs="Arial"/>
          <w:sz w:val="22"/>
          <w:szCs w:val="22"/>
        </w:rPr>
        <w:t>www.voelklinger-huette.org</w:t>
      </w:r>
    </w:p>
    <w:p w:rsidR="00DA6705" w:rsidRPr="0018087C" w:rsidRDefault="00DA6705" w:rsidP="00DA6705">
      <w:pPr>
        <w:rPr>
          <w:rFonts w:ascii="Arial" w:hAnsi="Arial" w:cs="Arial"/>
          <w:sz w:val="22"/>
          <w:szCs w:val="22"/>
        </w:rPr>
      </w:pPr>
    </w:p>
    <w:p w:rsidR="00DA6705" w:rsidRPr="0018087C" w:rsidRDefault="00DA6705" w:rsidP="00DA6705">
      <w:pPr>
        <w:rPr>
          <w:rFonts w:ascii="Arial" w:hAnsi="Arial" w:cs="Arial"/>
          <w:sz w:val="28"/>
          <w:szCs w:val="28"/>
        </w:rPr>
      </w:pPr>
    </w:p>
    <w:p w:rsidR="00DA6705" w:rsidRPr="0018087C" w:rsidRDefault="00DA6705" w:rsidP="00DA6705">
      <w:pPr>
        <w:rPr>
          <w:rFonts w:ascii="Arial" w:hAnsi="Arial" w:cs="Arial"/>
          <w:sz w:val="28"/>
          <w:szCs w:val="28"/>
        </w:rPr>
      </w:pPr>
    </w:p>
    <w:p w:rsidR="00DA6705" w:rsidRPr="0018087C" w:rsidRDefault="00DA6705" w:rsidP="00DA6705">
      <w:pPr>
        <w:rPr>
          <w:rFonts w:ascii="Arial" w:hAnsi="Arial" w:cs="Arial"/>
          <w:sz w:val="28"/>
          <w:szCs w:val="28"/>
        </w:rPr>
      </w:pPr>
    </w:p>
    <w:p w:rsidR="00DA6705" w:rsidRPr="00C87CFF" w:rsidRDefault="00DA6705" w:rsidP="00DA6705">
      <w:pPr>
        <w:spacing w:line="280" w:lineRule="atLeast"/>
        <w:rPr>
          <w:rFonts w:ascii="Arial" w:hAnsi="Arial" w:cs="Arial"/>
          <w:b/>
        </w:rPr>
      </w:pPr>
      <w:r>
        <w:rPr>
          <w:rFonts w:ascii="Arial" w:hAnsi="Arial" w:cs="Arial"/>
          <w:b/>
          <w:color w:val="FF0000"/>
        </w:rPr>
        <w:br w:type="page"/>
      </w:r>
      <w:r w:rsidR="00D807E7" w:rsidRPr="00C87CFF">
        <w:rPr>
          <w:rFonts w:ascii="Arial" w:hAnsi="Arial" w:cs="Arial"/>
          <w:b/>
        </w:rPr>
        <w:lastRenderedPageBreak/>
        <w:t>Avec le généreux soutien de</w:t>
      </w:r>
      <w:r w:rsidRPr="00C87CFF">
        <w:rPr>
          <w:rFonts w:ascii="Arial" w:hAnsi="Arial" w:cs="Arial"/>
          <w:b/>
        </w:rPr>
        <w:t xml:space="preserve"> </w:t>
      </w:r>
    </w:p>
    <w:p w:rsidR="00DA6705" w:rsidRPr="0018087C" w:rsidRDefault="00DA6705" w:rsidP="00DA6705">
      <w:pPr>
        <w:spacing w:line="280" w:lineRule="atLeast"/>
        <w:rPr>
          <w:rFonts w:ascii="Arial" w:hAnsi="Arial" w:cs="Arial"/>
          <w:b/>
        </w:rPr>
      </w:pPr>
    </w:p>
    <w:p w:rsidR="00DA6705" w:rsidRPr="0018087C" w:rsidRDefault="00DA6705" w:rsidP="00DA6705">
      <w:pPr>
        <w:spacing w:line="280" w:lineRule="atLeast"/>
        <w:rPr>
          <w:rFonts w:ascii="Arial" w:hAnsi="Arial" w:cs="Arial"/>
          <w:b/>
        </w:rPr>
      </w:pPr>
    </w:p>
    <w:p w:rsidR="00DA6705" w:rsidRPr="0018087C" w:rsidRDefault="00DA6705" w:rsidP="00DA6705">
      <w:pPr>
        <w:spacing w:line="280" w:lineRule="atLeast"/>
        <w:rPr>
          <w:rFonts w:ascii="Arial" w:hAnsi="Arial" w:cs="Arial"/>
        </w:rPr>
      </w:pPr>
      <w:r w:rsidRPr="00DA6705">
        <w:rPr>
          <w:rFonts w:ascii="Arial" w:hAnsi="Arial" w:cs="Arial"/>
          <w:noProof/>
          <w:lang w:val="de-DE"/>
        </w:rPr>
        <w:drawing>
          <wp:inline distT="0" distB="0" distL="0" distR="0">
            <wp:extent cx="1447800" cy="542925"/>
            <wp:effectExtent l="0" t="0" r="0" b="0"/>
            <wp:docPr id="13" name="Grafik 8" descr="Logo_LottoSaartoto_q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Logo_LottoSaartoto_qu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542925"/>
                    </a:xfrm>
                    <a:prstGeom prst="rect">
                      <a:avLst/>
                    </a:prstGeom>
                    <a:noFill/>
                    <a:ln>
                      <a:noFill/>
                    </a:ln>
                  </pic:spPr>
                </pic:pic>
              </a:graphicData>
            </a:graphic>
          </wp:inline>
        </w:drawing>
      </w:r>
    </w:p>
    <w:p w:rsidR="00DA6705" w:rsidRPr="0018087C" w:rsidRDefault="00DA6705" w:rsidP="00DA6705">
      <w:pPr>
        <w:spacing w:line="280" w:lineRule="atLeast"/>
        <w:rPr>
          <w:rFonts w:ascii="Arial" w:hAnsi="Arial" w:cs="Arial"/>
        </w:rPr>
      </w:pPr>
    </w:p>
    <w:p w:rsidR="00DA6705" w:rsidRPr="0018087C" w:rsidRDefault="00DA6705" w:rsidP="00DA6705">
      <w:pPr>
        <w:spacing w:line="280" w:lineRule="atLeast"/>
        <w:rPr>
          <w:rFonts w:ascii="Arial" w:hAnsi="Arial" w:cs="Arial"/>
        </w:rPr>
      </w:pPr>
    </w:p>
    <w:p w:rsidR="00DA6705" w:rsidRPr="0018087C" w:rsidRDefault="00DA6705" w:rsidP="00DA6705">
      <w:pPr>
        <w:spacing w:line="280" w:lineRule="atLeast"/>
        <w:rPr>
          <w:rFonts w:ascii="Arial" w:hAnsi="Arial" w:cs="Arial"/>
          <w:b/>
        </w:rPr>
      </w:pPr>
      <w:r w:rsidRPr="00DA6705">
        <w:rPr>
          <w:rFonts w:ascii="Arial" w:hAnsi="Arial" w:cs="Arial"/>
          <w:b/>
          <w:noProof/>
          <w:lang w:val="de-DE"/>
        </w:rPr>
        <w:drawing>
          <wp:inline distT="0" distB="0" distL="0" distR="0">
            <wp:extent cx="1457325" cy="676275"/>
            <wp:effectExtent l="0" t="0" r="0" b="0"/>
            <wp:docPr id="12" name="Grafik 2" descr="Z:\BILDER\Logos\Logo ME Saar 2022 _julian Rosedeldt\ME Saar Logo_ME Saar Stift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Z:\BILDER\Logos\Logo ME Saar 2022 _julian Rosedeldt\ME Saar Logo_ME Saar Stiftun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7325" cy="676275"/>
                    </a:xfrm>
                    <a:prstGeom prst="rect">
                      <a:avLst/>
                    </a:prstGeom>
                    <a:noFill/>
                    <a:ln>
                      <a:noFill/>
                    </a:ln>
                  </pic:spPr>
                </pic:pic>
              </a:graphicData>
            </a:graphic>
          </wp:inline>
        </w:drawing>
      </w:r>
    </w:p>
    <w:p w:rsidR="00DA6705" w:rsidRPr="0018087C" w:rsidRDefault="00DA6705" w:rsidP="00DA6705">
      <w:pPr>
        <w:spacing w:line="280" w:lineRule="atLeast"/>
        <w:rPr>
          <w:rFonts w:ascii="Arial" w:hAnsi="Arial" w:cs="Arial"/>
          <w:b/>
        </w:rPr>
      </w:pPr>
    </w:p>
    <w:p w:rsidR="00DA6705" w:rsidRPr="0018087C" w:rsidRDefault="00DA6705" w:rsidP="00DA6705">
      <w:pPr>
        <w:spacing w:line="280" w:lineRule="atLeast"/>
        <w:rPr>
          <w:rFonts w:ascii="Arial" w:hAnsi="Arial" w:cs="Arial"/>
          <w:b/>
        </w:rPr>
      </w:pPr>
    </w:p>
    <w:p w:rsidR="00DA6705" w:rsidRPr="0018087C" w:rsidRDefault="00DA6705" w:rsidP="00DA6705">
      <w:pPr>
        <w:rPr>
          <w:rFonts w:ascii="Arial" w:hAnsi="Arial" w:cs="Arial"/>
          <w:sz w:val="22"/>
          <w:szCs w:val="22"/>
        </w:rPr>
      </w:pPr>
      <w:r w:rsidRPr="00DA6705">
        <w:rPr>
          <w:rFonts w:ascii="Arial" w:hAnsi="Arial" w:cs="Arial"/>
          <w:noProof/>
          <w:sz w:val="22"/>
          <w:szCs w:val="22"/>
          <w:lang w:val="de-DE"/>
        </w:rPr>
        <w:drawing>
          <wp:inline distT="0" distB="0" distL="0" distR="0">
            <wp:extent cx="1447800" cy="266700"/>
            <wp:effectExtent l="0" t="0" r="0" b="0"/>
            <wp:docPr id="6" name="Grafik 7" descr="Z:\BILDER\Logos\Logos Sponsoren etc\Dr. Theiss\DrTheiss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Z:\BILDER\Logos\Logos Sponsoren etc\Dr. Theiss\DrTheiss_Logo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266700"/>
                    </a:xfrm>
                    <a:prstGeom prst="rect">
                      <a:avLst/>
                    </a:prstGeom>
                    <a:noFill/>
                    <a:ln>
                      <a:noFill/>
                    </a:ln>
                  </pic:spPr>
                </pic:pic>
              </a:graphicData>
            </a:graphic>
          </wp:inline>
        </w:drawing>
      </w:r>
    </w:p>
    <w:p w:rsidR="00DA6705" w:rsidRPr="0018087C" w:rsidRDefault="00DA6705" w:rsidP="00DA6705">
      <w:pPr>
        <w:rPr>
          <w:rFonts w:ascii="Arial" w:hAnsi="Arial" w:cs="Arial"/>
          <w:sz w:val="22"/>
          <w:szCs w:val="22"/>
        </w:rPr>
      </w:pPr>
    </w:p>
    <w:p w:rsidR="00DA6705" w:rsidRPr="0018087C" w:rsidRDefault="00DA6705" w:rsidP="00DA6705">
      <w:pPr>
        <w:spacing w:line="280" w:lineRule="atLeast"/>
        <w:rPr>
          <w:rFonts w:ascii="Arial" w:hAnsi="Arial" w:cs="Arial"/>
          <w:b/>
        </w:rPr>
      </w:pPr>
    </w:p>
    <w:p w:rsidR="00DA6705" w:rsidRPr="0018087C" w:rsidRDefault="00DA6705" w:rsidP="00DA6705">
      <w:pPr>
        <w:spacing w:line="280" w:lineRule="atLeast"/>
        <w:rPr>
          <w:rFonts w:ascii="Arial" w:hAnsi="Arial" w:cs="Arial"/>
          <w:b/>
        </w:rPr>
      </w:pPr>
    </w:p>
    <w:p w:rsidR="00DA6705" w:rsidRPr="0018087C" w:rsidRDefault="00DA6705" w:rsidP="00DA6705">
      <w:pPr>
        <w:spacing w:line="280" w:lineRule="atLeast"/>
        <w:rPr>
          <w:rFonts w:ascii="Arial" w:hAnsi="Arial" w:cs="Arial"/>
          <w:b/>
        </w:rPr>
      </w:pPr>
    </w:p>
    <w:p w:rsidR="00DA6705" w:rsidRPr="0018087C" w:rsidRDefault="00DA6705" w:rsidP="00DA6705">
      <w:pPr>
        <w:spacing w:line="280" w:lineRule="atLeast"/>
        <w:rPr>
          <w:rFonts w:ascii="Arial" w:hAnsi="Arial" w:cs="Arial"/>
          <w:noProof/>
        </w:rPr>
      </w:pPr>
    </w:p>
    <w:p w:rsidR="00DA6705" w:rsidRPr="0018087C" w:rsidRDefault="00DA6705" w:rsidP="00DA6705">
      <w:pPr>
        <w:spacing w:line="280" w:lineRule="atLeast"/>
        <w:rPr>
          <w:rFonts w:ascii="Arial" w:hAnsi="Arial" w:cs="Arial"/>
          <w:noProof/>
        </w:rPr>
      </w:pPr>
      <w:r w:rsidRPr="00DA6705">
        <w:rPr>
          <w:rFonts w:ascii="Arial" w:hAnsi="Arial" w:cs="Arial"/>
          <w:noProof/>
          <w:lang w:val="de-DE"/>
        </w:rPr>
        <w:drawing>
          <wp:inline distT="0" distB="0" distL="0" distR="0">
            <wp:extent cx="1552575" cy="438150"/>
            <wp:effectExtent l="0" t="0" r="0" b="0"/>
            <wp:docPr id="5" name="Grafik 9" descr="EFRE KOM rgb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EFRE KOM rgbne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2575" cy="438150"/>
                    </a:xfrm>
                    <a:prstGeom prst="rect">
                      <a:avLst/>
                    </a:prstGeom>
                    <a:noFill/>
                    <a:ln>
                      <a:noFill/>
                    </a:ln>
                  </pic:spPr>
                </pic:pic>
              </a:graphicData>
            </a:graphic>
          </wp:inline>
        </w:drawing>
      </w:r>
    </w:p>
    <w:p w:rsidR="00DA6705" w:rsidRPr="0018087C" w:rsidRDefault="00DA6705" w:rsidP="00DA6705">
      <w:pPr>
        <w:spacing w:line="280" w:lineRule="atLeast"/>
        <w:rPr>
          <w:rFonts w:ascii="Arial" w:hAnsi="Arial" w:cs="Arial"/>
          <w:sz w:val="22"/>
          <w:szCs w:val="22"/>
        </w:rPr>
      </w:pPr>
    </w:p>
    <w:p w:rsidR="00DA6705" w:rsidRPr="0018087C" w:rsidRDefault="00DA6705" w:rsidP="00DA6705">
      <w:pPr>
        <w:spacing w:line="280" w:lineRule="atLeast"/>
        <w:rPr>
          <w:rFonts w:ascii="Arial" w:hAnsi="Arial" w:cs="Arial"/>
          <w:sz w:val="22"/>
          <w:szCs w:val="22"/>
        </w:rPr>
      </w:pPr>
    </w:p>
    <w:p w:rsidR="00DA6705" w:rsidRPr="0018087C" w:rsidRDefault="00DA6705" w:rsidP="00DA6705">
      <w:pPr>
        <w:spacing w:line="280" w:lineRule="atLeast"/>
        <w:rPr>
          <w:rFonts w:ascii="Arial" w:hAnsi="Arial" w:cs="Arial"/>
          <w:sz w:val="22"/>
          <w:szCs w:val="22"/>
        </w:rPr>
      </w:pPr>
      <w:r w:rsidRPr="00DA6705">
        <w:rPr>
          <w:rFonts w:ascii="Arial" w:hAnsi="Arial" w:cs="Arial"/>
          <w:noProof/>
          <w:lang w:val="de-DE"/>
        </w:rPr>
        <w:drawing>
          <wp:inline distT="0" distB="0" distL="0" distR="0">
            <wp:extent cx="1800225" cy="733425"/>
            <wp:effectExtent l="0" t="0" r="0" b="0"/>
            <wp:docPr id="4" name="Grafik 10" descr="BKM_We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BKM_Web_d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225" cy="733425"/>
                    </a:xfrm>
                    <a:prstGeom prst="rect">
                      <a:avLst/>
                    </a:prstGeom>
                    <a:noFill/>
                    <a:ln>
                      <a:noFill/>
                    </a:ln>
                  </pic:spPr>
                </pic:pic>
              </a:graphicData>
            </a:graphic>
          </wp:inline>
        </w:drawing>
      </w:r>
    </w:p>
    <w:p w:rsidR="00DA6705" w:rsidRPr="0018087C" w:rsidRDefault="00DA6705" w:rsidP="00DA6705">
      <w:pPr>
        <w:spacing w:line="280" w:lineRule="atLeast"/>
        <w:rPr>
          <w:rFonts w:ascii="Arial" w:hAnsi="Arial" w:cs="Arial"/>
          <w:sz w:val="22"/>
          <w:szCs w:val="22"/>
        </w:rPr>
      </w:pPr>
    </w:p>
    <w:p w:rsidR="00DA6705" w:rsidRPr="0018087C" w:rsidRDefault="00DA6705" w:rsidP="00DA6705">
      <w:pPr>
        <w:spacing w:line="280" w:lineRule="atLeast"/>
        <w:rPr>
          <w:rFonts w:ascii="Arial" w:hAnsi="Arial" w:cs="Arial"/>
          <w:sz w:val="22"/>
          <w:szCs w:val="22"/>
        </w:rPr>
      </w:pPr>
      <w:r w:rsidRPr="00DA6705">
        <w:rPr>
          <w:rFonts w:ascii="Arial" w:hAnsi="Arial" w:cs="Arial"/>
          <w:b/>
          <w:noProof/>
          <w:sz w:val="28"/>
          <w:szCs w:val="28"/>
          <w:lang w:val="de-DE"/>
        </w:rPr>
        <w:drawing>
          <wp:inline distT="0" distB="0" distL="0" distR="0">
            <wp:extent cx="1800225" cy="723900"/>
            <wp:effectExtent l="0" t="0" r="0" b="0"/>
            <wp:docPr id="3" name="Grafik 11" descr="Saar_MZ_HO_std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Saar_MZ_HO_std_3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0225" cy="723900"/>
                    </a:xfrm>
                    <a:prstGeom prst="rect">
                      <a:avLst/>
                    </a:prstGeom>
                    <a:noFill/>
                    <a:ln>
                      <a:noFill/>
                    </a:ln>
                  </pic:spPr>
                </pic:pic>
              </a:graphicData>
            </a:graphic>
          </wp:inline>
        </w:drawing>
      </w:r>
    </w:p>
    <w:p w:rsidR="00DA6705" w:rsidRPr="0018087C" w:rsidRDefault="00DA6705" w:rsidP="00DA6705">
      <w:pPr>
        <w:rPr>
          <w:rFonts w:ascii="Arial" w:hAnsi="Arial" w:cs="Arial"/>
          <w:sz w:val="28"/>
          <w:szCs w:val="28"/>
        </w:rPr>
      </w:pPr>
    </w:p>
    <w:p w:rsidR="00DA6705" w:rsidRPr="0018087C" w:rsidRDefault="00DA6705" w:rsidP="00DA6705">
      <w:pPr>
        <w:rPr>
          <w:rFonts w:ascii="Arial" w:hAnsi="Arial" w:cs="Arial"/>
          <w:sz w:val="28"/>
          <w:szCs w:val="28"/>
        </w:rPr>
      </w:pPr>
    </w:p>
    <w:p w:rsidR="00DA6705" w:rsidRPr="0018087C" w:rsidRDefault="00DA6705" w:rsidP="00DA6705">
      <w:pPr>
        <w:rPr>
          <w:rFonts w:ascii="Arial" w:hAnsi="Arial" w:cs="Arial"/>
          <w:sz w:val="28"/>
          <w:szCs w:val="28"/>
        </w:rPr>
      </w:pPr>
    </w:p>
    <w:p w:rsidR="00FF45CE" w:rsidRPr="00165B82" w:rsidRDefault="00FF45CE" w:rsidP="00165B82"/>
    <w:sectPr w:rsidR="00FF45CE" w:rsidRPr="00165B82" w:rsidSect="00946E49">
      <w:headerReference w:type="default" r:id="rId15"/>
      <w:footerReference w:type="default" r:id="rId16"/>
      <w:pgSz w:w="11907" w:h="16840" w:code="9"/>
      <w:pgMar w:top="1418" w:right="1418" w:bottom="1134" w:left="1701" w:header="794"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9C1" w:rsidRDefault="00C909C1">
      <w:r>
        <w:separator/>
      </w:r>
    </w:p>
  </w:endnote>
  <w:endnote w:type="continuationSeparator" w:id="0">
    <w:p w:rsidR="00C909C1" w:rsidRDefault="00C90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Regular">
    <w:altName w:val="Courier New"/>
    <w:charset w:val="00"/>
    <w:family w:val="auto"/>
    <w:pitch w:val="variable"/>
    <w:sig w:usb0="00000001"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udio Feixen Sans">
    <w:panose1 w:val="00000500000000000000"/>
    <w:charset w:val="00"/>
    <w:family w:val="modern"/>
    <w:notTrueType/>
    <w:pitch w:val="variable"/>
    <w:sig w:usb0="00000007" w:usb1="02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9C1" w:rsidRDefault="00C909C1">
    <w:pPr>
      <w:pStyle w:val="Fuzeile"/>
      <w:spacing w:line="240" w:lineRule="exact"/>
      <w:rPr>
        <w:rFonts w:ascii="InterstateRegular" w:hAnsi="InterstateRegular"/>
        <w:sz w:val="18"/>
      </w:rPr>
    </w:pPr>
  </w:p>
  <w:p w:rsidR="00C909C1" w:rsidRPr="002433E4" w:rsidRDefault="00C909C1" w:rsidP="00DA6705">
    <w:pPr>
      <w:pStyle w:val="Fuzeile"/>
      <w:spacing w:line="240" w:lineRule="exact"/>
      <w:rPr>
        <w:rFonts w:ascii="Studio Feixen Sans" w:hAnsi="Studio Feixen Sans"/>
        <w:sz w:val="18"/>
        <w:lang w:val="en-US"/>
      </w:rPr>
    </w:pPr>
    <w:r w:rsidRPr="002433E4">
      <w:rPr>
        <w:rFonts w:ascii="Studio Feixen Sans" w:hAnsi="Studio Feixen Sans"/>
        <w:sz w:val="18"/>
      </w:rPr>
      <w:t>Patrimoine Culturel Mondial Völklinger Hütte</w:t>
    </w:r>
    <w:r>
      <w:rPr>
        <w:rFonts w:ascii="Studio Feixen Sans" w:hAnsi="Studio Feixen Sans"/>
        <w:sz w:val="18"/>
      </w:rPr>
      <w:t xml:space="preserve"> | </w:t>
    </w:r>
    <w:r w:rsidRPr="002433E4">
      <w:rPr>
        <w:rFonts w:ascii="Studio Feixen Sans" w:hAnsi="Studio Feixen Sans"/>
        <w:sz w:val="18"/>
        <w:lang w:val="en-US"/>
      </w:rPr>
      <w:t>www.voelklinger-huette.org</w:t>
    </w:r>
  </w:p>
  <w:p w:rsidR="00C909C1" w:rsidRPr="002433E4" w:rsidRDefault="00C909C1">
    <w:pPr>
      <w:pStyle w:val="Fuzeile"/>
      <w:spacing w:line="240" w:lineRule="exact"/>
      <w:rPr>
        <w:rFonts w:ascii="Studio Feixen Sans" w:hAnsi="Studio Feixen Sans"/>
        <w:sz w:val="18"/>
      </w:rPr>
    </w:pPr>
    <w:r w:rsidRPr="002433E4">
      <w:rPr>
        <w:rFonts w:ascii="Studio Feixen Sans" w:hAnsi="Studio Feixen Sans"/>
        <w:sz w:val="18"/>
      </w:rPr>
      <w:t>Interlocuteurs</w:t>
    </w:r>
    <w:r w:rsidRPr="002433E4">
      <w:rPr>
        <w:rFonts w:ascii="Calibri" w:hAnsi="Calibri" w:cs="Calibri"/>
        <w:sz w:val="18"/>
      </w:rPr>
      <w:t> </w:t>
    </w:r>
    <w:r w:rsidRPr="002433E4">
      <w:rPr>
        <w:rFonts w:ascii="Studio Feixen Sans" w:hAnsi="Studio Feixen Sans"/>
        <w:sz w:val="18"/>
      </w:rPr>
      <w:t xml:space="preserve">: Jocelyne Pallu, Dr. Armin Leidinger, Karl-Heinrich </w:t>
    </w:r>
    <w:proofErr w:type="spellStart"/>
    <w:r w:rsidRPr="002433E4">
      <w:rPr>
        <w:rFonts w:ascii="Studio Feixen Sans" w:hAnsi="Studio Feixen Sans"/>
        <w:sz w:val="18"/>
      </w:rPr>
      <w:t>Veith</w:t>
    </w:r>
    <w:proofErr w:type="spellEnd"/>
    <w:r w:rsidRPr="002433E4">
      <w:rPr>
        <w:rFonts w:ascii="Studio Feixen Sans" w:hAnsi="Studio Feixen Sans"/>
        <w:sz w:val="18"/>
      </w:rPr>
      <w:t xml:space="preserve"> M.A. </w:t>
    </w:r>
  </w:p>
  <w:p w:rsidR="00C909C1" w:rsidRDefault="00C909C1">
    <w:pPr>
      <w:pStyle w:val="Fuzeile"/>
      <w:spacing w:line="240" w:lineRule="exact"/>
      <w:rPr>
        <w:rFonts w:ascii="Studio Feixen Sans" w:hAnsi="Studio Feixen Sans"/>
        <w:sz w:val="18"/>
        <w:lang w:val="en-US"/>
      </w:rPr>
    </w:pPr>
    <w:proofErr w:type="spellStart"/>
    <w:r w:rsidRPr="002433E4">
      <w:rPr>
        <w:rFonts w:ascii="Studio Feixen Sans" w:hAnsi="Studio Feixen Sans"/>
        <w:sz w:val="18"/>
        <w:lang w:val="en-US"/>
      </w:rPr>
      <w:t>Tél</w:t>
    </w:r>
    <w:proofErr w:type="spellEnd"/>
    <w:r w:rsidRPr="002433E4">
      <w:rPr>
        <w:rFonts w:ascii="Studio Feixen Sans" w:hAnsi="Studio Feixen Sans"/>
        <w:sz w:val="18"/>
        <w:lang w:val="en-US"/>
      </w:rPr>
      <w:t xml:space="preserve">. 0049/6898/9100-100 | Fax 0049/6898/9100-111 | mail@voelklinger-huette.org |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9C1" w:rsidRDefault="00C909C1">
      <w:r>
        <w:separator/>
      </w:r>
    </w:p>
  </w:footnote>
  <w:footnote w:type="continuationSeparator" w:id="0">
    <w:p w:rsidR="00C909C1" w:rsidRDefault="00C90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9C1" w:rsidRDefault="00C909C1">
    <w:pPr>
      <w:rPr>
        <w:rFonts w:ascii="InterstateRegular" w:hAnsi="InterstateRegular"/>
        <w:sz w:val="32"/>
      </w:rPr>
    </w:pPr>
    <w:r w:rsidRPr="004E0141">
      <w:rPr>
        <w:noProof/>
        <w:lang w:val="de-DE"/>
      </w:rPr>
      <w:drawing>
        <wp:inline distT="0" distB="0" distL="0" distR="0">
          <wp:extent cx="5400675" cy="10191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019175"/>
                  </a:xfrm>
                  <a:prstGeom prst="rect">
                    <a:avLst/>
                  </a:prstGeom>
                  <a:noFill/>
                  <a:ln>
                    <a:noFill/>
                  </a:ln>
                </pic:spPr>
              </pic:pic>
            </a:graphicData>
          </a:graphic>
        </wp:inline>
      </w:drawing>
    </w:r>
  </w:p>
  <w:p w:rsidR="00C909C1" w:rsidRDefault="00C909C1">
    <w:pPr>
      <w:pStyle w:val="Kopfzeile"/>
      <w:rPr>
        <w:rFonts w:ascii="InterstateRegular" w:hAnsi="InterstateRegular"/>
        <w:sz w:val="16"/>
      </w:rPr>
    </w:pPr>
  </w:p>
  <w:p w:rsidR="00C909C1" w:rsidRDefault="00C909C1">
    <w:pPr>
      <w:pStyle w:val="Kopfzeile"/>
      <w:rPr>
        <w:rFonts w:ascii="InterstateRegular" w:hAnsi="InterstateRegula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3E91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010094"/>
    <w:multiLevelType w:val="hybridMultilevel"/>
    <w:tmpl w:val="9A2C3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200274"/>
    <w:multiLevelType w:val="hybridMultilevel"/>
    <w:tmpl w:val="985C6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E77FE5"/>
    <w:multiLevelType w:val="hybridMultilevel"/>
    <w:tmpl w:val="BD6A45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EB05A2E"/>
    <w:multiLevelType w:val="hybridMultilevel"/>
    <w:tmpl w:val="BCBC1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21A02D0"/>
    <w:multiLevelType w:val="hybridMultilevel"/>
    <w:tmpl w:val="2D904352"/>
    <w:lvl w:ilvl="0" w:tplc="97AAE24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AD55861"/>
    <w:multiLevelType w:val="hybridMultilevel"/>
    <w:tmpl w:val="7F126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B9D327F"/>
    <w:multiLevelType w:val="hybridMultilevel"/>
    <w:tmpl w:val="C07E4C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E67171"/>
    <w:multiLevelType w:val="hybridMultilevel"/>
    <w:tmpl w:val="93D494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39D2687"/>
    <w:multiLevelType w:val="hybridMultilevel"/>
    <w:tmpl w:val="95402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5A33FC8"/>
    <w:multiLevelType w:val="hybridMultilevel"/>
    <w:tmpl w:val="48DED1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65160ED"/>
    <w:multiLevelType w:val="hybridMultilevel"/>
    <w:tmpl w:val="77845D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9"/>
  </w:num>
  <w:num w:numId="5">
    <w:abstractNumId w:val="8"/>
  </w:num>
  <w:num w:numId="6">
    <w:abstractNumId w:val="3"/>
  </w:num>
  <w:num w:numId="7">
    <w:abstractNumId w:val="11"/>
  </w:num>
  <w:num w:numId="8">
    <w:abstractNumId w:val="10"/>
  </w:num>
  <w:num w:numId="9">
    <w:abstractNumId w:val="6"/>
  </w:num>
  <w:num w:numId="10">
    <w:abstractNumId w:val="5"/>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248"/>
    <w:rsid w:val="00010891"/>
    <w:rsid w:val="0001130D"/>
    <w:rsid w:val="00012541"/>
    <w:rsid w:val="00012A1E"/>
    <w:rsid w:val="00014229"/>
    <w:rsid w:val="00026815"/>
    <w:rsid w:val="00033D4E"/>
    <w:rsid w:val="0004700C"/>
    <w:rsid w:val="000528CB"/>
    <w:rsid w:val="000568A1"/>
    <w:rsid w:val="000647FB"/>
    <w:rsid w:val="00065254"/>
    <w:rsid w:val="0006746C"/>
    <w:rsid w:val="000706B1"/>
    <w:rsid w:val="000804D0"/>
    <w:rsid w:val="000865F5"/>
    <w:rsid w:val="0009542A"/>
    <w:rsid w:val="000A65DC"/>
    <w:rsid w:val="000C0C80"/>
    <w:rsid w:val="000C2965"/>
    <w:rsid w:val="000E502A"/>
    <w:rsid w:val="000E589D"/>
    <w:rsid w:val="000F05EC"/>
    <w:rsid w:val="000F3F23"/>
    <w:rsid w:val="000F418A"/>
    <w:rsid w:val="001062B8"/>
    <w:rsid w:val="001071E3"/>
    <w:rsid w:val="00127D0F"/>
    <w:rsid w:val="001447EB"/>
    <w:rsid w:val="00145154"/>
    <w:rsid w:val="001454A9"/>
    <w:rsid w:val="00165B82"/>
    <w:rsid w:val="001727BF"/>
    <w:rsid w:val="001942EE"/>
    <w:rsid w:val="00194406"/>
    <w:rsid w:val="00194CC0"/>
    <w:rsid w:val="00196D1B"/>
    <w:rsid w:val="001B0686"/>
    <w:rsid w:val="001B2992"/>
    <w:rsid w:val="001B46A0"/>
    <w:rsid w:val="001B6DD6"/>
    <w:rsid w:val="001C71BC"/>
    <w:rsid w:val="001D43F5"/>
    <w:rsid w:val="001E05BF"/>
    <w:rsid w:val="001E3D88"/>
    <w:rsid w:val="001E7B4D"/>
    <w:rsid w:val="001F1BBF"/>
    <w:rsid w:val="001F48CF"/>
    <w:rsid w:val="001F70DE"/>
    <w:rsid w:val="00202C91"/>
    <w:rsid w:val="00215788"/>
    <w:rsid w:val="0022047A"/>
    <w:rsid w:val="0022671C"/>
    <w:rsid w:val="00230CD9"/>
    <w:rsid w:val="00231B30"/>
    <w:rsid w:val="002373EC"/>
    <w:rsid w:val="00241DA0"/>
    <w:rsid w:val="00242AEA"/>
    <w:rsid w:val="002433E4"/>
    <w:rsid w:val="002454ED"/>
    <w:rsid w:val="00245A7F"/>
    <w:rsid w:val="00255D74"/>
    <w:rsid w:val="00261989"/>
    <w:rsid w:val="00262BFC"/>
    <w:rsid w:val="00271532"/>
    <w:rsid w:val="002762AA"/>
    <w:rsid w:val="00276664"/>
    <w:rsid w:val="0028009B"/>
    <w:rsid w:val="00283AFA"/>
    <w:rsid w:val="00286AAF"/>
    <w:rsid w:val="002922CF"/>
    <w:rsid w:val="00295B89"/>
    <w:rsid w:val="002A66C1"/>
    <w:rsid w:val="002B0C90"/>
    <w:rsid w:val="002B3608"/>
    <w:rsid w:val="002C5BCE"/>
    <w:rsid w:val="002C5BE8"/>
    <w:rsid w:val="002C60C3"/>
    <w:rsid w:val="002E353C"/>
    <w:rsid w:val="002F49AC"/>
    <w:rsid w:val="002F539B"/>
    <w:rsid w:val="003046B7"/>
    <w:rsid w:val="00305A71"/>
    <w:rsid w:val="00307326"/>
    <w:rsid w:val="003136B8"/>
    <w:rsid w:val="00314648"/>
    <w:rsid w:val="00321F7A"/>
    <w:rsid w:val="00333F9D"/>
    <w:rsid w:val="00335830"/>
    <w:rsid w:val="00340BFD"/>
    <w:rsid w:val="0035557F"/>
    <w:rsid w:val="00355948"/>
    <w:rsid w:val="00360F7E"/>
    <w:rsid w:val="00362ABE"/>
    <w:rsid w:val="00373E82"/>
    <w:rsid w:val="00375917"/>
    <w:rsid w:val="0038450E"/>
    <w:rsid w:val="0039137B"/>
    <w:rsid w:val="0039177B"/>
    <w:rsid w:val="00393D1B"/>
    <w:rsid w:val="003A44DE"/>
    <w:rsid w:val="003A5DD2"/>
    <w:rsid w:val="003B0A74"/>
    <w:rsid w:val="003B4BB2"/>
    <w:rsid w:val="003B5A59"/>
    <w:rsid w:val="003C4397"/>
    <w:rsid w:val="003C44EA"/>
    <w:rsid w:val="003C7C43"/>
    <w:rsid w:val="003D493E"/>
    <w:rsid w:val="004117F9"/>
    <w:rsid w:val="00412E17"/>
    <w:rsid w:val="0041572E"/>
    <w:rsid w:val="00415871"/>
    <w:rsid w:val="004209B9"/>
    <w:rsid w:val="00431D21"/>
    <w:rsid w:val="00436C8E"/>
    <w:rsid w:val="00451235"/>
    <w:rsid w:val="00453809"/>
    <w:rsid w:val="004544A8"/>
    <w:rsid w:val="00456AB8"/>
    <w:rsid w:val="004613F5"/>
    <w:rsid w:val="0046536B"/>
    <w:rsid w:val="004703CA"/>
    <w:rsid w:val="00475CBE"/>
    <w:rsid w:val="00475D2B"/>
    <w:rsid w:val="004806DA"/>
    <w:rsid w:val="00483594"/>
    <w:rsid w:val="004A32D8"/>
    <w:rsid w:val="004A5212"/>
    <w:rsid w:val="004B27DA"/>
    <w:rsid w:val="004B33BE"/>
    <w:rsid w:val="004B43A8"/>
    <w:rsid w:val="004C01F0"/>
    <w:rsid w:val="004C0403"/>
    <w:rsid w:val="004C0CB2"/>
    <w:rsid w:val="004C25C3"/>
    <w:rsid w:val="004C59FC"/>
    <w:rsid w:val="004D132E"/>
    <w:rsid w:val="004D1FA4"/>
    <w:rsid w:val="004D2112"/>
    <w:rsid w:val="004D56A7"/>
    <w:rsid w:val="004E0548"/>
    <w:rsid w:val="004E5784"/>
    <w:rsid w:val="004E5CA7"/>
    <w:rsid w:val="004F0316"/>
    <w:rsid w:val="004F5BAA"/>
    <w:rsid w:val="00506F1F"/>
    <w:rsid w:val="00511FE0"/>
    <w:rsid w:val="00521378"/>
    <w:rsid w:val="0052308E"/>
    <w:rsid w:val="005330B5"/>
    <w:rsid w:val="00533F0E"/>
    <w:rsid w:val="0053697C"/>
    <w:rsid w:val="005374D7"/>
    <w:rsid w:val="0054039F"/>
    <w:rsid w:val="0055041A"/>
    <w:rsid w:val="00554438"/>
    <w:rsid w:val="00557A30"/>
    <w:rsid w:val="0056649F"/>
    <w:rsid w:val="005674EC"/>
    <w:rsid w:val="00573D6C"/>
    <w:rsid w:val="00582572"/>
    <w:rsid w:val="0058789C"/>
    <w:rsid w:val="005B15A8"/>
    <w:rsid w:val="005B7B9F"/>
    <w:rsid w:val="005C185D"/>
    <w:rsid w:val="005C1F8A"/>
    <w:rsid w:val="005C4386"/>
    <w:rsid w:val="005C581D"/>
    <w:rsid w:val="005D25BD"/>
    <w:rsid w:val="005D5398"/>
    <w:rsid w:val="005D7201"/>
    <w:rsid w:val="005E4200"/>
    <w:rsid w:val="005E49CD"/>
    <w:rsid w:val="005F26A9"/>
    <w:rsid w:val="005F3C5A"/>
    <w:rsid w:val="006016D3"/>
    <w:rsid w:val="006033CA"/>
    <w:rsid w:val="00636AC9"/>
    <w:rsid w:val="006371A1"/>
    <w:rsid w:val="00642150"/>
    <w:rsid w:val="00656B1F"/>
    <w:rsid w:val="00657AF1"/>
    <w:rsid w:val="00673C51"/>
    <w:rsid w:val="006752D4"/>
    <w:rsid w:val="00676664"/>
    <w:rsid w:val="0067757F"/>
    <w:rsid w:val="006800C7"/>
    <w:rsid w:val="00683390"/>
    <w:rsid w:val="00686689"/>
    <w:rsid w:val="00692DD7"/>
    <w:rsid w:val="00696BCE"/>
    <w:rsid w:val="00696DF9"/>
    <w:rsid w:val="006A5BBF"/>
    <w:rsid w:val="006C14C0"/>
    <w:rsid w:val="006C3E6C"/>
    <w:rsid w:val="006D13FD"/>
    <w:rsid w:val="006D2E0C"/>
    <w:rsid w:val="006E0F38"/>
    <w:rsid w:val="006E1EA7"/>
    <w:rsid w:val="006E5CC9"/>
    <w:rsid w:val="006F4BE3"/>
    <w:rsid w:val="006F5906"/>
    <w:rsid w:val="00706F29"/>
    <w:rsid w:val="00707589"/>
    <w:rsid w:val="00710B73"/>
    <w:rsid w:val="00716513"/>
    <w:rsid w:val="00722BC3"/>
    <w:rsid w:val="00724F28"/>
    <w:rsid w:val="00726FA9"/>
    <w:rsid w:val="0072711C"/>
    <w:rsid w:val="007313FD"/>
    <w:rsid w:val="00732D5C"/>
    <w:rsid w:val="0073316B"/>
    <w:rsid w:val="0074255F"/>
    <w:rsid w:val="0074332F"/>
    <w:rsid w:val="00750631"/>
    <w:rsid w:val="00754FB9"/>
    <w:rsid w:val="00757AEC"/>
    <w:rsid w:val="00762C3C"/>
    <w:rsid w:val="0077432A"/>
    <w:rsid w:val="007841C4"/>
    <w:rsid w:val="00787615"/>
    <w:rsid w:val="007A2091"/>
    <w:rsid w:val="007A7EA7"/>
    <w:rsid w:val="007B3DCC"/>
    <w:rsid w:val="007C6D5E"/>
    <w:rsid w:val="007D05A4"/>
    <w:rsid w:val="007E7648"/>
    <w:rsid w:val="007E7E81"/>
    <w:rsid w:val="007F376E"/>
    <w:rsid w:val="007F3DD9"/>
    <w:rsid w:val="007F5944"/>
    <w:rsid w:val="008027BC"/>
    <w:rsid w:val="0080400C"/>
    <w:rsid w:val="00816F5B"/>
    <w:rsid w:val="00820697"/>
    <w:rsid w:val="00820B1D"/>
    <w:rsid w:val="00820D21"/>
    <w:rsid w:val="008239CF"/>
    <w:rsid w:val="00823CB3"/>
    <w:rsid w:val="0082657A"/>
    <w:rsid w:val="00827185"/>
    <w:rsid w:val="00860058"/>
    <w:rsid w:val="00874B18"/>
    <w:rsid w:val="00883597"/>
    <w:rsid w:val="00897BA7"/>
    <w:rsid w:val="008A2EC0"/>
    <w:rsid w:val="008A326F"/>
    <w:rsid w:val="008C5FD3"/>
    <w:rsid w:val="008C632F"/>
    <w:rsid w:val="008C67C3"/>
    <w:rsid w:val="008D0FE4"/>
    <w:rsid w:val="008E19EE"/>
    <w:rsid w:val="008E46C1"/>
    <w:rsid w:val="008E5A39"/>
    <w:rsid w:val="008F5A56"/>
    <w:rsid w:val="008F6120"/>
    <w:rsid w:val="009124D5"/>
    <w:rsid w:val="009128B4"/>
    <w:rsid w:val="00914F85"/>
    <w:rsid w:val="009205F2"/>
    <w:rsid w:val="009256F3"/>
    <w:rsid w:val="00932A4F"/>
    <w:rsid w:val="009355C2"/>
    <w:rsid w:val="00943F02"/>
    <w:rsid w:val="009465D6"/>
    <w:rsid w:val="00946E49"/>
    <w:rsid w:val="009502AC"/>
    <w:rsid w:val="00957840"/>
    <w:rsid w:val="00970721"/>
    <w:rsid w:val="00975834"/>
    <w:rsid w:val="00980A45"/>
    <w:rsid w:val="009814BD"/>
    <w:rsid w:val="00983D24"/>
    <w:rsid w:val="0098424A"/>
    <w:rsid w:val="00993F67"/>
    <w:rsid w:val="009A07F4"/>
    <w:rsid w:val="009A5C31"/>
    <w:rsid w:val="009A6ACE"/>
    <w:rsid w:val="009B0AD1"/>
    <w:rsid w:val="009B1C20"/>
    <w:rsid w:val="009B3699"/>
    <w:rsid w:val="009B5426"/>
    <w:rsid w:val="009C2446"/>
    <w:rsid w:val="009C2E43"/>
    <w:rsid w:val="009C5A7B"/>
    <w:rsid w:val="009D1168"/>
    <w:rsid w:val="009E06CD"/>
    <w:rsid w:val="009E24DB"/>
    <w:rsid w:val="009E2FE0"/>
    <w:rsid w:val="009E7906"/>
    <w:rsid w:val="009F6C68"/>
    <w:rsid w:val="009F6CD6"/>
    <w:rsid w:val="00A0303F"/>
    <w:rsid w:val="00A15EEC"/>
    <w:rsid w:val="00A31AFA"/>
    <w:rsid w:val="00A31B81"/>
    <w:rsid w:val="00A337FA"/>
    <w:rsid w:val="00A355AE"/>
    <w:rsid w:val="00A437D3"/>
    <w:rsid w:val="00A45BAF"/>
    <w:rsid w:val="00A5566F"/>
    <w:rsid w:val="00A61DB5"/>
    <w:rsid w:val="00A75562"/>
    <w:rsid w:val="00A8410C"/>
    <w:rsid w:val="00A859CC"/>
    <w:rsid w:val="00A87CBB"/>
    <w:rsid w:val="00A92781"/>
    <w:rsid w:val="00A93196"/>
    <w:rsid w:val="00A95114"/>
    <w:rsid w:val="00A956CD"/>
    <w:rsid w:val="00AA6BCE"/>
    <w:rsid w:val="00AB0B97"/>
    <w:rsid w:val="00AB1B6A"/>
    <w:rsid w:val="00AC0B0D"/>
    <w:rsid w:val="00AE4031"/>
    <w:rsid w:val="00AF08BF"/>
    <w:rsid w:val="00AF6946"/>
    <w:rsid w:val="00B05A4C"/>
    <w:rsid w:val="00B12837"/>
    <w:rsid w:val="00B158BC"/>
    <w:rsid w:val="00B17BAC"/>
    <w:rsid w:val="00B251E5"/>
    <w:rsid w:val="00B2591E"/>
    <w:rsid w:val="00B37D71"/>
    <w:rsid w:val="00B41866"/>
    <w:rsid w:val="00B5004D"/>
    <w:rsid w:val="00B63B9E"/>
    <w:rsid w:val="00B64386"/>
    <w:rsid w:val="00B64A7B"/>
    <w:rsid w:val="00B6729E"/>
    <w:rsid w:val="00B7295A"/>
    <w:rsid w:val="00B745FC"/>
    <w:rsid w:val="00B81E44"/>
    <w:rsid w:val="00B94F9E"/>
    <w:rsid w:val="00BA2C4D"/>
    <w:rsid w:val="00BA53FB"/>
    <w:rsid w:val="00BA7E0E"/>
    <w:rsid w:val="00BB007E"/>
    <w:rsid w:val="00BC27DA"/>
    <w:rsid w:val="00BC74FE"/>
    <w:rsid w:val="00BD1F43"/>
    <w:rsid w:val="00BD48A0"/>
    <w:rsid w:val="00BE1491"/>
    <w:rsid w:val="00BE322B"/>
    <w:rsid w:val="00BE7135"/>
    <w:rsid w:val="00C008B8"/>
    <w:rsid w:val="00C12083"/>
    <w:rsid w:val="00C21E20"/>
    <w:rsid w:val="00C3123D"/>
    <w:rsid w:val="00C31966"/>
    <w:rsid w:val="00C3655A"/>
    <w:rsid w:val="00C4283D"/>
    <w:rsid w:val="00C564AE"/>
    <w:rsid w:val="00C616B2"/>
    <w:rsid w:val="00C624FE"/>
    <w:rsid w:val="00C82AE3"/>
    <w:rsid w:val="00C83349"/>
    <w:rsid w:val="00C852BB"/>
    <w:rsid w:val="00C863B5"/>
    <w:rsid w:val="00C87CFF"/>
    <w:rsid w:val="00C909C1"/>
    <w:rsid w:val="00C973B4"/>
    <w:rsid w:val="00CB0613"/>
    <w:rsid w:val="00CB498D"/>
    <w:rsid w:val="00CC67CF"/>
    <w:rsid w:val="00CD209C"/>
    <w:rsid w:val="00CD311C"/>
    <w:rsid w:val="00CD3D94"/>
    <w:rsid w:val="00CD6ED6"/>
    <w:rsid w:val="00CE1DB1"/>
    <w:rsid w:val="00CF5297"/>
    <w:rsid w:val="00D00C5A"/>
    <w:rsid w:val="00D223EC"/>
    <w:rsid w:val="00D27DEF"/>
    <w:rsid w:val="00D3451C"/>
    <w:rsid w:val="00D467EC"/>
    <w:rsid w:val="00D53E24"/>
    <w:rsid w:val="00D61C37"/>
    <w:rsid w:val="00D650D7"/>
    <w:rsid w:val="00D66AE8"/>
    <w:rsid w:val="00D67249"/>
    <w:rsid w:val="00D7120E"/>
    <w:rsid w:val="00D7139E"/>
    <w:rsid w:val="00D807E7"/>
    <w:rsid w:val="00D80808"/>
    <w:rsid w:val="00D81DB5"/>
    <w:rsid w:val="00D82A08"/>
    <w:rsid w:val="00D831B6"/>
    <w:rsid w:val="00D864F7"/>
    <w:rsid w:val="00D86A0D"/>
    <w:rsid w:val="00DA462B"/>
    <w:rsid w:val="00DA6705"/>
    <w:rsid w:val="00DA7949"/>
    <w:rsid w:val="00DA7F8C"/>
    <w:rsid w:val="00DC67E6"/>
    <w:rsid w:val="00DD4EF3"/>
    <w:rsid w:val="00DE3C3F"/>
    <w:rsid w:val="00DE7D07"/>
    <w:rsid w:val="00DF0248"/>
    <w:rsid w:val="00E0018A"/>
    <w:rsid w:val="00E004C2"/>
    <w:rsid w:val="00E007CA"/>
    <w:rsid w:val="00E02881"/>
    <w:rsid w:val="00E054AF"/>
    <w:rsid w:val="00E07249"/>
    <w:rsid w:val="00E10668"/>
    <w:rsid w:val="00E142D3"/>
    <w:rsid w:val="00E2215B"/>
    <w:rsid w:val="00E24CDE"/>
    <w:rsid w:val="00E31551"/>
    <w:rsid w:val="00E32E8A"/>
    <w:rsid w:val="00E363FC"/>
    <w:rsid w:val="00E36A50"/>
    <w:rsid w:val="00E54FBF"/>
    <w:rsid w:val="00E6754A"/>
    <w:rsid w:val="00E90DDF"/>
    <w:rsid w:val="00E92994"/>
    <w:rsid w:val="00E94486"/>
    <w:rsid w:val="00EB222E"/>
    <w:rsid w:val="00EB401C"/>
    <w:rsid w:val="00EB7E00"/>
    <w:rsid w:val="00ED0416"/>
    <w:rsid w:val="00EF0256"/>
    <w:rsid w:val="00EF3CF1"/>
    <w:rsid w:val="00F10CB7"/>
    <w:rsid w:val="00F11A4D"/>
    <w:rsid w:val="00F14B12"/>
    <w:rsid w:val="00F17D50"/>
    <w:rsid w:val="00F271A2"/>
    <w:rsid w:val="00F30062"/>
    <w:rsid w:val="00F31888"/>
    <w:rsid w:val="00F32E8C"/>
    <w:rsid w:val="00F607B3"/>
    <w:rsid w:val="00F61CC5"/>
    <w:rsid w:val="00F63732"/>
    <w:rsid w:val="00F66CBE"/>
    <w:rsid w:val="00F816E7"/>
    <w:rsid w:val="00F865D9"/>
    <w:rsid w:val="00F87EDD"/>
    <w:rsid w:val="00F932DD"/>
    <w:rsid w:val="00FC0EA7"/>
    <w:rsid w:val="00FC2F1E"/>
    <w:rsid w:val="00FC7432"/>
    <w:rsid w:val="00FD020F"/>
    <w:rsid w:val="00FD5C84"/>
    <w:rsid w:val="00FE05F8"/>
    <w:rsid w:val="00FF1D01"/>
    <w:rsid w:val="00FF45CE"/>
    <w:rsid w:val="00FF5E7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13A2F"/>
  <w15:docId w15:val="{9AFBB6F8-F59B-4A77-BDE4-F810143B8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4A7B"/>
    <w:rPr>
      <w:lang w:val="fr-FR"/>
    </w:rPr>
  </w:style>
  <w:style w:type="paragraph" w:styleId="berschrift1">
    <w:name w:val="heading 1"/>
    <w:basedOn w:val="Standard"/>
    <w:next w:val="Standard"/>
    <w:qFormat/>
    <w:rsid w:val="00943F02"/>
    <w:pPr>
      <w:keepNext/>
      <w:outlineLvl w:val="0"/>
    </w:pPr>
    <w:rPr>
      <w:rFonts w:ascii="InterstateRegular" w:hAnsi="InterstateRegular"/>
      <w:sz w:val="44"/>
    </w:rPr>
  </w:style>
  <w:style w:type="paragraph" w:styleId="berschrift2">
    <w:name w:val="heading 2"/>
    <w:basedOn w:val="Standard"/>
    <w:next w:val="Standard"/>
    <w:qFormat/>
    <w:rsid w:val="00943F02"/>
    <w:pPr>
      <w:keepNext/>
      <w:outlineLvl w:val="1"/>
    </w:pPr>
    <w:rPr>
      <w:rFonts w:ascii="InterstateRegular" w:hAnsi="InterstateRegular"/>
      <w:sz w:val="27"/>
    </w:rPr>
  </w:style>
  <w:style w:type="paragraph" w:styleId="berschrift3">
    <w:name w:val="heading 3"/>
    <w:basedOn w:val="Standard"/>
    <w:next w:val="Standard"/>
    <w:qFormat/>
    <w:rsid w:val="00943F02"/>
    <w:pPr>
      <w:keepNext/>
      <w:spacing w:line="300" w:lineRule="atLeast"/>
      <w:ind w:right="1512"/>
      <w:outlineLvl w:val="2"/>
    </w:pPr>
    <w:rPr>
      <w:rFonts w:ascii="InterstateRegular" w:hAnsi="InterstateRegular"/>
    </w:rPr>
  </w:style>
  <w:style w:type="paragraph" w:styleId="berschrift4">
    <w:name w:val="heading 4"/>
    <w:basedOn w:val="Standard"/>
    <w:next w:val="Standard"/>
    <w:qFormat/>
    <w:rsid w:val="00943F02"/>
    <w:pPr>
      <w:keepNext/>
      <w:spacing w:line="300" w:lineRule="atLeast"/>
      <w:ind w:right="1514"/>
      <w:outlineLvl w:val="3"/>
    </w:pPr>
    <w:rPr>
      <w:rFonts w:ascii="InterstateRegular" w:hAnsi="InterstateRegular"/>
    </w:rPr>
  </w:style>
  <w:style w:type="paragraph" w:styleId="berschrift6">
    <w:name w:val="heading 6"/>
    <w:basedOn w:val="Standard"/>
    <w:next w:val="Standard"/>
    <w:qFormat/>
    <w:rsid w:val="00943F02"/>
    <w:pPr>
      <w:keepNext/>
      <w:spacing w:line="320" w:lineRule="atLeast"/>
      <w:ind w:right="1558"/>
      <w:outlineLvl w:val="5"/>
    </w:pPr>
    <w:rPr>
      <w:rFonts w:ascii="InterstateRegular" w:hAnsi="InterstateRegular"/>
      <w:sz w:val="28"/>
      <w:szCs w:val="22"/>
    </w:rPr>
  </w:style>
  <w:style w:type="paragraph" w:styleId="berschrift7">
    <w:name w:val="heading 7"/>
    <w:basedOn w:val="Standard"/>
    <w:next w:val="Standard"/>
    <w:qFormat/>
    <w:rsid w:val="00943F02"/>
    <w:pPr>
      <w:keepNext/>
      <w:spacing w:line="120" w:lineRule="atLeast"/>
      <w:outlineLvl w:val="6"/>
    </w:pPr>
    <w:rPr>
      <w:rFonts w:ascii="InterstateRegular" w:hAnsi="InterstateRegular"/>
      <w:sz w:val="28"/>
    </w:rPr>
  </w:style>
  <w:style w:type="paragraph" w:styleId="berschrift8">
    <w:name w:val="heading 8"/>
    <w:basedOn w:val="Standard"/>
    <w:next w:val="Standard"/>
    <w:qFormat/>
    <w:rsid w:val="00943F02"/>
    <w:pPr>
      <w:keepNext/>
      <w:spacing w:line="120" w:lineRule="atLeast"/>
      <w:ind w:right="1559"/>
      <w:outlineLvl w:val="7"/>
    </w:pPr>
    <w:rPr>
      <w:rFonts w:ascii="InterstateRegular" w:hAnsi="InterstateRegular"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43F02"/>
    <w:pPr>
      <w:tabs>
        <w:tab w:val="center" w:pos="4536"/>
        <w:tab w:val="right" w:pos="9072"/>
      </w:tabs>
    </w:pPr>
  </w:style>
  <w:style w:type="paragraph" w:styleId="Fuzeile">
    <w:name w:val="footer"/>
    <w:basedOn w:val="Standard"/>
    <w:link w:val="FuzeileZchn"/>
    <w:rsid w:val="00943F02"/>
    <w:pPr>
      <w:tabs>
        <w:tab w:val="center" w:pos="4536"/>
        <w:tab w:val="right" w:pos="9072"/>
      </w:tabs>
    </w:pPr>
  </w:style>
  <w:style w:type="character" w:styleId="Seitenzahl">
    <w:name w:val="page number"/>
    <w:basedOn w:val="Absatz-Standardschriftart"/>
    <w:rsid w:val="00943F02"/>
  </w:style>
  <w:style w:type="paragraph" w:styleId="Textkrper">
    <w:name w:val="Body Text"/>
    <w:basedOn w:val="Standard"/>
    <w:rsid w:val="00943F02"/>
    <w:pPr>
      <w:spacing w:line="300" w:lineRule="exact"/>
      <w:ind w:right="1701"/>
    </w:pPr>
    <w:rPr>
      <w:rFonts w:ascii="InterstateRegular" w:hAnsi="InterstateRegular"/>
      <w:sz w:val="22"/>
    </w:rPr>
  </w:style>
  <w:style w:type="paragraph" w:styleId="Textkrper2">
    <w:name w:val="Body Text 2"/>
    <w:basedOn w:val="Standard"/>
    <w:rsid w:val="00943F02"/>
    <w:pPr>
      <w:spacing w:line="300" w:lineRule="atLeast"/>
      <w:ind w:right="1752"/>
    </w:pPr>
    <w:rPr>
      <w:rFonts w:ascii="InterstateRegular" w:hAnsi="InterstateRegular"/>
      <w:sz w:val="28"/>
    </w:rPr>
  </w:style>
  <w:style w:type="paragraph" w:styleId="Textkrper3">
    <w:name w:val="Body Text 3"/>
    <w:basedOn w:val="Standard"/>
    <w:rsid w:val="00943F02"/>
    <w:pPr>
      <w:spacing w:line="320" w:lineRule="atLeast"/>
    </w:pPr>
    <w:rPr>
      <w:rFonts w:ascii="InterstateRegular" w:hAnsi="InterstateRegular" w:cs="Arial"/>
      <w:sz w:val="22"/>
    </w:rPr>
  </w:style>
  <w:style w:type="character" w:styleId="Hyperlink">
    <w:name w:val="Hyperlink"/>
    <w:rsid w:val="00943F02"/>
    <w:rPr>
      <w:color w:val="0000FF"/>
      <w:u w:val="single"/>
    </w:rPr>
  </w:style>
  <w:style w:type="character" w:customStyle="1" w:styleId="projektebig1">
    <w:name w:val="projektebig1"/>
    <w:rsid w:val="004C25C3"/>
    <w:rPr>
      <w:rFonts w:ascii="Verdana" w:hAnsi="Verdana" w:hint="default"/>
      <w:color w:val="63EA0A"/>
      <w:sz w:val="20"/>
      <w:szCs w:val="20"/>
    </w:rPr>
  </w:style>
  <w:style w:type="character" w:customStyle="1" w:styleId="projektehead1">
    <w:name w:val="projektehead1"/>
    <w:rsid w:val="004C25C3"/>
    <w:rPr>
      <w:rFonts w:ascii="Verdana" w:hAnsi="Verdana" w:hint="default"/>
      <w:color w:val="63EA0A"/>
      <w:sz w:val="16"/>
      <w:szCs w:val="16"/>
    </w:rPr>
  </w:style>
  <w:style w:type="character" w:customStyle="1" w:styleId="txt1">
    <w:name w:val="txt1"/>
    <w:rsid w:val="00582572"/>
    <w:rPr>
      <w:rFonts w:ascii="Verdana" w:hAnsi="Verdana" w:hint="default"/>
      <w:color w:val="FFFFFF"/>
      <w:sz w:val="16"/>
      <w:szCs w:val="16"/>
    </w:rPr>
  </w:style>
  <w:style w:type="paragraph" w:styleId="StandardWeb">
    <w:name w:val="Normal (Web)"/>
    <w:basedOn w:val="Standard"/>
    <w:uiPriority w:val="99"/>
    <w:rsid w:val="0038450E"/>
    <w:pPr>
      <w:spacing w:before="100" w:beforeAutospacing="1" w:after="100" w:afterAutospacing="1"/>
    </w:pPr>
  </w:style>
  <w:style w:type="paragraph" w:customStyle="1" w:styleId="FarbigeListe-Akzent11">
    <w:name w:val="Farbige Liste - Akzent 11"/>
    <w:basedOn w:val="Standard"/>
    <w:uiPriority w:val="34"/>
    <w:qFormat/>
    <w:rsid w:val="002B0C90"/>
    <w:pPr>
      <w:spacing w:after="200" w:line="276" w:lineRule="auto"/>
      <w:ind w:left="720"/>
      <w:contextualSpacing/>
    </w:pPr>
    <w:rPr>
      <w:rFonts w:ascii="Calibri" w:eastAsia="Calibri" w:hAnsi="Calibri"/>
      <w:sz w:val="22"/>
      <w:szCs w:val="22"/>
      <w:lang w:eastAsia="en-US"/>
    </w:rPr>
  </w:style>
  <w:style w:type="paragraph" w:customStyle="1" w:styleId="bodytext">
    <w:name w:val="bodytext"/>
    <w:basedOn w:val="Standard"/>
    <w:rsid w:val="00D00C5A"/>
    <w:pPr>
      <w:spacing w:before="100" w:beforeAutospacing="1" w:after="100" w:afterAutospacing="1"/>
    </w:pPr>
  </w:style>
  <w:style w:type="paragraph" w:customStyle="1" w:styleId="Default">
    <w:name w:val="Default"/>
    <w:rsid w:val="00295B89"/>
    <w:pPr>
      <w:autoSpaceDE w:val="0"/>
      <w:autoSpaceDN w:val="0"/>
      <w:adjustRightInd w:val="0"/>
    </w:pPr>
    <w:rPr>
      <w:rFonts w:ascii="InterstateRegular" w:hAnsi="InterstateRegular" w:cs="InterstateRegular"/>
      <w:color w:val="000000"/>
    </w:rPr>
  </w:style>
  <w:style w:type="paragraph" w:styleId="Sprechblasentext">
    <w:name w:val="Balloon Text"/>
    <w:basedOn w:val="Standard"/>
    <w:link w:val="SprechblasentextZchn"/>
    <w:rsid w:val="00710B73"/>
    <w:rPr>
      <w:rFonts w:ascii="Tahoma" w:hAnsi="Tahoma" w:cs="Tahoma"/>
      <w:sz w:val="16"/>
      <w:szCs w:val="16"/>
    </w:rPr>
  </w:style>
  <w:style w:type="character" w:customStyle="1" w:styleId="SprechblasentextZchn">
    <w:name w:val="Sprechblasentext Zchn"/>
    <w:link w:val="Sprechblasentext"/>
    <w:rsid w:val="00710B73"/>
    <w:rPr>
      <w:rFonts w:ascii="Tahoma" w:hAnsi="Tahoma" w:cs="Tahoma"/>
      <w:sz w:val="16"/>
      <w:szCs w:val="16"/>
    </w:rPr>
  </w:style>
  <w:style w:type="character" w:customStyle="1" w:styleId="usercontent">
    <w:name w:val="usercontent"/>
    <w:rsid w:val="005F26A9"/>
  </w:style>
  <w:style w:type="character" w:styleId="Fett">
    <w:name w:val="Strong"/>
    <w:uiPriority w:val="22"/>
    <w:qFormat/>
    <w:rsid w:val="005F26A9"/>
    <w:rPr>
      <w:b/>
      <w:bCs/>
    </w:rPr>
  </w:style>
  <w:style w:type="character" w:styleId="Kommentarzeichen">
    <w:name w:val="annotation reference"/>
    <w:unhideWhenUsed/>
    <w:rsid w:val="00CD311C"/>
    <w:rPr>
      <w:sz w:val="16"/>
      <w:szCs w:val="16"/>
    </w:rPr>
  </w:style>
  <w:style w:type="paragraph" w:styleId="Kommentartext">
    <w:name w:val="annotation text"/>
    <w:basedOn w:val="Standard"/>
    <w:link w:val="KommentartextZchn"/>
    <w:unhideWhenUsed/>
    <w:rsid w:val="00CD311C"/>
    <w:rPr>
      <w:sz w:val="20"/>
      <w:szCs w:val="20"/>
      <w:lang w:val="de-DE"/>
    </w:rPr>
  </w:style>
  <w:style w:type="character" w:customStyle="1" w:styleId="KommentartextZchn">
    <w:name w:val="Kommentartext Zchn"/>
    <w:basedOn w:val="Absatz-Standardschriftart"/>
    <w:link w:val="Kommentartext"/>
    <w:rsid w:val="00CD311C"/>
  </w:style>
  <w:style w:type="paragraph" w:styleId="Kommentarthema">
    <w:name w:val="annotation subject"/>
    <w:basedOn w:val="Kommentartext"/>
    <w:next w:val="Kommentartext"/>
    <w:link w:val="KommentarthemaZchn"/>
    <w:rsid w:val="00EB7E00"/>
    <w:rPr>
      <w:b/>
      <w:bCs/>
      <w:lang w:val="fr-FR"/>
    </w:rPr>
  </w:style>
  <w:style w:type="character" w:customStyle="1" w:styleId="KommentarthemaZchn">
    <w:name w:val="Kommentarthema Zchn"/>
    <w:link w:val="Kommentarthema"/>
    <w:rsid w:val="00EB7E00"/>
    <w:rPr>
      <w:b/>
      <w:bCs/>
      <w:lang w:val="fr-FR"/>
    </w:rPr>
  </w:style>
  <w:style w:type="paragraph" w:styleId="berarbeitung">
    <w:name w:val="Revision"/>
    <w:hidden/>
    <w:uiPriority w:val="99"/>
    <w:semiHidden/>
    <w:rsid w:val="00EB7E00"/>
    <w:rPr>
      <w:lang w:val="fr-FR"/>
    </w:rPr>
  </w:style>
  <w:style w:type="paragraph" w:styleId="NurText">
    <w:name w:val="Plain Text"/>
    <w:basedOn w:val="Standard"/>
    <w:link w:val="NurTextZchn"/>
    <w:uiPriority w:val="99"/>
    <w:unhideWhenUsed/>
    <w:rsid w:val="00DA6705"/>
    <w:rPr>
      <w:rFonts w:ascii="Calibri" w:eastAsia="Calibri" w:hAnsi="Calibri"/>
      <w:sz w:val="22"/>
      <w:szCs w:val="21"/>
      <w:lang w:val="de-DE" w:eastAsia="en-US"/>
    </w:rPr>
  </w:style>
  <w:style w:type="character" w:customStyle="1" w:styleId="NurTextZchn">
    <w:name w:val="Nur Text Zchn"/>
    <w:basedOn w:val="Absatz-Standardschriftart"/>
    <w:link w:val="NurText"/>
    <w:uiPriority w:val="99"/>
    <w:rsid w:val="00DA6705"/>
    <w:rPr>
      <w:rFonts w:ascii="Calibri" w:eastAsia="Calibri" w:hAnsi="Calibri"/>
      <w:sz w:val="22"/>
      <w:szCs w:val="21"/>
      <w:lang w:eastAsia="en-US"/>
    </w:rPr>
  </w:style>
  <w:style w:type="character" w:customStyle="1" w:styleId="italic">
    <w:name w:val="italic"/>
    <w:rsid w:val="00DA6705"/>
  </w:style>
  <w:style w:type="character" w:customStyle="1" w:styleId="FuzeileZchn">
    <w:name w:val="Fußzeile Zchn"/>
    <w:basedOn w:val="Absatz-Standardschriftart"/>
    <w:link w:val="Fuzeile"/>
    <w:rsid w:val="0074332F"/>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602632">
      <w:bodyDiv w:val="1"/>
      <w:marLeft w:val="0"/>
      <w:marRight w:val="0"/>
      <w:marTop w:val="0"/>
      <w:marBottom w:val="0"/>
      <w:divBdr>
        <w:top w:val="none" w:sz="0" w:space="0" w:color="auto"/>
        <w:left w:val="none" w:sz="0" w:space="0" w:color="auto"/>
        <w:bottom w:val="none" w:sz="0" w:space="0" w:color="auto"/>
        <w:right w:val="none" w:sz="0" w:space="0" w:color="auto"/>
      </w:divBdr>
    </w:div>
    <w:div w:id="1665812285">
      <w:bodyDiv w:val="1"/>
      <w:marLeft w:val="0"/>
      <w:marRight w:val="0"/>
      <w:marTop w:val="0"/>
      <w:marBottom w:val="0"/>
      <w:divBdr>
        <w:top w:val="none" w:sz="0" w:space="0" w:color="auto"/>
        <w:left w:val="none" w:sz="0" w:space="0" w:color="auto"/>
        <w:bottom w:val="none" w:sz="0" w:space="0" w:color="auto"/>
        <w:right w:val="none" w:sz="0" w:space="0" w:color="auto"/>
      </w:divBdr>
    </w:div>
    <w:div w:id="202355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sit@voelklinger-huette.org"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88DDD-08AD-4B2F-AC67-73C452A91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1866</Words>
  <Characters>11758</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Weltkulturerbe Völklinger Hütte</vt:lpstr>
    </vt:vector>
  </TitlesOfParts>
  <Company>PR Consulting</Company>
  <LinksUpToDate>false</LinksUpToDate>
  <CharactersWithSpaces>13597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Weltkulturerbe Völklinger Hütte</dc:title>
  <dc:subject/>
  <dc:creator>a.leidinger</dc:creator>
  <cp:keywords/>
  <dc:description/>
  <cp:lastModifiedBy>Armin Leidinger</cp:lastModifiedBy>
  <cp:revision>3</cp:revision>
  <cp:lastPrinted>2022-12-12T16:07:00Z</cp:lastPrinted>
  <dcterms:created xsi:type="dcterms:W3CDTF">2022-12-12T16:28:00Z</dcterms:created>
  <dcterms:modified xsi:type="dcterms:W3CDTF">2022-12-13T11:40:00Z</dcterms:modified>
</cp:coreProperties>
</file>