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94B" w:rsidRPr="007B242F" w:rsidRDefault="00B861F5" w:rsidP="003B494B">
      <w:pPr>
        <w:rPr>
          <w:rFonts w:ascii="Arial" w:hAnsi="Arial" w:cs="Arial"/>
          <w:b/>
          <w:sz w:val="36"/>
          <w:szCs w:val="36"/>
        </w:rPr>
      </w:pPr>
      <w:r w:rsidRPr="007B242F">
        <w:rPr>
          <w:rFonts w:ascii="Arial" w:hAnsi="Arial" w:cs="Arial"/>
          <w:b/>
          <w:sz w:val="36"/>
          <w:szCs w:val="36"/>
        </w:rPr>
        <w:t xml:space="preserve">Wichtige Weichenstellungen für die Zukunft des </w:t>
      </w:r>
      <w:r w:rsidR="001F179A" w:rsidRPr="007B242F">
        <w:rPr>
          <w:rFonts w:ascii="Arial" w:hAnsi="Arial" w:cs="Arial"/>
          <w:b/>
          <w:sz w:val="36"/>
          <w:szCs w:val="36"/>
        </w:rPr>
        <w:t>Weltkulturerbe</w:t>
      </w:r>
      <w:r w:rsidRPr="007B242F">
        <w:rPr>
          <w:rFonts w:ascii="Arial" w:hAnsi="Arial" w:cs="Arial"/>
          <w:b/>
          <w:sz w:val="36"/>
          <w:szCs w:val="36"/>
        </w:rPr>
        <w:t>s</w:t>
      </w:r>
      <w:r w:rsidR="001F179A" w:rsidRPr="007B242F">
        <w:rPr>
          <w:rFonts w:ascii="Arial" w:hAnsi="Arial" w:cs="Arial"/>
          <w:b/>
          <w:sz w:val="36"/>
          <w:szCs w:val="36"/>
        </w:rPr>
        <w:t xml:space="preserve">: </w:t>
      </w:r>
      <w:r w:rsidR="003B494B" w:rsidRPr="007B242F">
        <w:rPr>
          <w:rFonts w:ascii="Arial" w:hAnsi="Arial" w:cs="Arial"/>
          <w:b/>
          <w:sz w:val="36"/>
          <w:szCs w:val="36"/>
        </w:rPr>
        <w:t>Rückblick 2021</w:t>
      </w:r>
      <w:r w:rsidR="001F179A" w:rsidRPr="007B242F">
        <w:rPr>
          <w:rFonts w:ascii="Arial" w:hAnsi="Arial" w:cs="Arial"/>
          <w:b/>
          <w:sz w:val="36"/>
          <w:szCs w:val="36"/>
        </w:rPr>
        <w:t xml:space="preserve"> — Ausblick 2022</w:t>
      </w:r>
    </w:p>
    <w:p w:rsidR="001F179A" w:rsidRPr="007B242F" w:rsidRDefault="001F179A" w:rsidP="003B494B">
      <w:pPr>
        <w:rPr>
          <w:rFonts w:ascii="Arial" w:hAnsi="Arial" w:cs="Arial"/>
          <w:b/>
          <w:sz w:val="36"/>
          <w:szCs w:val="36"/>
        </w:rPr>
      </w:pPr>
    </w:p>
    <w:p w:rsidR="001F179A" w:rsidRPr="007B242F" w:rsidRDefault="001F179A" w:rsidP="003B494B">
      <w:pPr>
        <w:rPr>
          <w:rFonts w:ascii="Arial" w:hAnsi="Arial" w:cs="Arial"/>
          <w:b/>
          <w:sz w:val="28"/>
          <w:szCs w:val="28"/>
        </w:rPr>
      </w:pPr>
      <w:r w:rsidRPr="007B242F">
        <w:rPr>
          <w:rFonts w:ascii="Arial" w:hAnsi="Arial" w:cs="Arial"/>
          <w:b/>
          <w:sz w:val="28"/>
          <w:szCs w:val="28"/>
        </w:rPr>
        <w:t xml:space="preserve">Großausstellung THE WORLD OF MUSIC VIDEO </w:t>
      </w:r>
      <w:r w:rsidR="0059223A" w:rsidRPr="007B242F">
        <w:rPr>
          <w:rFonts w:ascii="Arial" w:hAnsi="Arial" w:cs="Arial"/>
          <w:b/>
          <w:sz w:val="28"/>
          <w:szCs w:val="28"/>
        </w:rPr>
        <w:t>zur</w:t>
      </w:r>
      <w:r w:rsidR="00C878A7" w:rsidRPr="007B242F">
        <w:rPr>
          <w:rFonts w:ascii="Arial" w:hAnsi="Arial" w:cs="Arial"/>
          <w:b/>
          <w:sz w:val="28"/>
          <w:szCs w:val="28"/>
        </w:rPr>
        <w:t xml:space="preserve"> Eröffnung</w:t>
      </w:r>
      <w:r w:rsidR="0059223A" w:rsidRPr="007B242F">
        <w:rPr>
          <w:rFonts w:ascii="Arial" w:hAnsi="Arial" w:cs="Arial"/>
          <w:b/>
          <w:sz w:val="28"/>
          <w:szCs w:val="28"/>
        </w:rPr>
        <w:t xml:space="preserve"> bereit</w:t>
      </w:r>
      <w:r w:rsidR="00C878A7" w:rsidRPr="007B242F">
        <w:rPr>
          <w:rFonts w:ascii="Arial" w:hAnsi="Arial" w:cs="Arial"/>
          <w:b/>
          <w:sz w:val="28"/>
          <w:szCs w:val="28"/>
        </w:rPr>
        <w:t xml:space="preserve"> – </w:t>
      </w:r>
      <w:r w:rsidR="00B861F5" w:rsidRPr="007B242F">
        <w:rPr>
          <w:rFonts w:ascii="Arial" w:hAnsi="Arial" w:cs="Arial"/>
          <w:b/>
          <w:sz w:val="28"/>
          <w:szCs w:val="28"/>
        </w:rPr>
        <w:t xml:space="preserve">Auch </w:t>
      </w:r>
      <w:r w:rsidRPr="007B242F">
        <w:rPr>
          <w:rFonts w:ascii="Arial" w:hAnsi="Arial" w:cs="Arial"/>
          <w:b/>
          <w:sz w:val="28"/>
          <w:szCs w:val="28"/>
        </w:rPr>
        <w:t xml:space="preserve">6. </w:t>
      </w:r>
      <w:proofErr w:type="spellStart"/>
      <w:r w:rsidRPr="007B242F">
        <w:rPr>
          <w:rFonts w:ascii="Arial" w:hAnsi="Arial" w:cs="Arial"/>
          <w:b/>
          <w:sz w:val="28"/>
          <w:szCs w:val="28"/>
        </w:rPr>
        <w:t>UrbanArt</w:t>
      </w:r>
      <w:proofErr w:type="spellEnd"/>
      <w:r w:rsidRPr="007B242F">
        <w:rPr>
          <w:rFonts w:ascii="Arial" w:hAnsi="Arial" w:cs="Arial"/>
          <w:b/>
          <w:sz w:val="28"/>
          <w:szCs w:val="28"/>
        </w:rPr>
        <w:t xml:space="preserve"> Biennale</w:t>
      </w:r>
      <w:r w:rsidRPr="007B242F">
        <w:rPr>
          <w:rFonts w:ascii="Arial" w:hAnsi="Arial" w:cs="Arial"/>
          <w:b/>
          <w:sz w:val="28"/>
          <w:szCs w:val="28"/>
          <w:vertAlign w:val="superscript"/>
        </w:rPr>
        <w:t xml:space="preserve">® </w:t>
      </w:r>
      <w:r w:rsidRPr="007B242F">
        <w:rPr>
          <w:rFonts w:ascii="Arial" w:hAnsi="Arial" w:cs="Arial"/>
          <w:b/>
          <w:sz w:val="28"/>
          <w:szCs w:val="28"/>
        </w:rPr>
        <w:t>st</w:t>
      </w:r>
      <w:r w:rsidR="00C878A7" w:rsidRPr="007B242F">
        <w:rPr>
          <w:rFonts w:ascii="Arial" w:hAnsi="Arial" w:cs="Arial"/>
          <w:b/>
          <w:sz w:val="28"/>
          <w:szCs w:val="28"/>
        </w:rPr>
        <w:t>eht</w:t>
      </w:r>
      <w:r w:rsidR="00B861F5" w:rsidRPr="007B242F">
        <w:rPr>
          <w:rFonts w:ascii="Arial" w:hAnsi="Arial" w:cs="Arial"/>
          <w:b/>
          <w:sz w:val="28"/>
          <w:szCs w:val="28"/>
        </w:rPr>
        <w:t xml:space="preserve"> </w:t>
      </w:r>
      <w:r w:rsidRPr="007B242F">
        <w:rPr>
          <w:rFonts w:ascii="Arial" w:hAnsi="Arial" w:cs="Arial"/>
          <w:b/>
          <w:sz w:val="28"/>
          <w:szCs w:val="28"/>
        </w:rPr>
        <w:t>in den Startlöchern</w:t>
      </w:r>
    </w:p>
    <w:p w:rsidR="00831A5F" w:rsidRPr="007B242F" w:rsidRDefault="00831A5F" w:rsidP="003B494B">
      <w:pPr>
        <w:rPr>
          <w:rFonts w:ascii="Arial" w:hAnsi="Arial" w:cs="Arial"/>
          <w:b/>
          <w:sz w:val="28"/>
          <w:szCs w:val="28"/>
        </w:rPr>
      </w:pPr>
    </w:p>
    <w:p w:rsidR="00432184" w:rsidRPr="007B242F" w:rsidRDefault="00831A5F" w:rsidP="001F179A">
      <w:pPr>
        <w:spacing w:line="280" w:lineRule="atLeast"/>
        <w:rPr>
          <w:rFonts w:ascii="Arial" w:hAnsi="Arial" w:cs="Arial"/>
          <w:sz w:val="22"/>
          <w:szCs w:val="22"/>
        </w:rPr>
      </w:pPr>
      <w:r w:rsidRPr="007B242F">
        <w:rPr>
          <w:rFonts w:ascii="Arial" w:hAnsi="Arial" w:cs="Arial"/>
          <w:sz w:val="22"/>
          <w:szCs w:val="22"/>
        </w:rPr>
        <w:t>2021 – ein abenteuerlicher Ritt</w:t>
      </w:r>
      <w:r w:rsidR="0059223A" w:rsidRPr="007B242F">
        <w:rPr>
          <w:rFonts w:ascii="Arial" w:hAnsi="Arial" w:cs="Arial"/>
          <w:sz w:val="22"/>
          <w:szCs w:val="22"/>
        </w:rPr>
        <w:t xml:space="preserve"> für </w:t>
      </w:r>
      <w:r w:rsidR="00D444BD" w:rsidRPr="007B242F">
        <w:rPr>
          <w:rFonts w:ascii="Arial" w:hAnsi="Arial" w:cs="Arial"/>
          <w:sz w:val="22"/>
          <w:szCs w:val="22"/>
        </w:rPr>
        <w:t xml:space="preserve">uns </w:t>
      </w:r>
      <w:r w:rsidR="0059223A" w:rsidRPr="007B242F">
        <w:rPr>
          <w:rFonts w:ascii="Arial" w:hAnsi="Arial" w:cs="Arial"/>
          <w:sz w:val="22"/>
          <w:szCs w:val="22"/>
        </w:rPr>
        <w:t xml:space="preserve">alle. Und von Beginn an hat es auch die Kultur immer wieder hart getroffen. </w:t>
      </w:r>
      <w:r w:rsidR="00D444BD" w:rsidRPr="007B242F">
        <w:rPr>
          <w:rFonts w:ascii="Arial" w:hAnsi="Arial" w:cs="Arial"/>
          <w:sz w:val="22"/>
          <w:szCs w:val="22"/>
        </w:rPr>
        <w:t>Die</w:t>
      </w:r>
      <w:r w:rsidRPr="007B242F">
        <w:rPr>
          <w:rFonts w:ascii="Arial" w:hAnsi="Arial" w:cs="Arial"/>
          <w:sz w:val="22"/>
          <w:szCs w:val="22"/>
        </w:rPr>
        <w:t xml:space="preserve"> Großausstellung „Mon </w:t>
      </w:r>
      <w:proofErr w:type="spellStart"/>
      <w:r w:rsidRPr="007B242F">
        <w:rPr>
          <w:rFonts w:ascii="Arial" w:hAnsi="Arial" w:cs="Arial"/>
          <w:sz w:val="22"/>
          <w:szCs w:val="22"/>
        </w:rPr>
        <w:t>Trésor</w:t>
      </w:r>
      <w:proofErr w:type="spellEnd"/>
      <w:r w:rsidRPr="007B242F">
        <w:rPr>
          <w:rFonts w:ascii="Arial" w:hAnsi="Arial" w:cs="Arial"/>
          <w:sz w:val="22"/>
          <w:szCs w:val="22"/>
        </w:rPr>
        <w:t>“</w:t>
      </w:r>
      <w:r w:rsidR="0059223A" w:rsidRPr="007B242F">
        <w:rPr>
          <w:rFonts w:ascii="Arial" w:hAnsi="Arial" w:cs="Arial"/>
          <w:sz w:val="22"/>
          <w:szCs w:val="22"/>
        </w:rPr>
        <w:t xml:space="preserve"> im Weltkulturerbe</w:t>
      </w:r>
      <w:r w:rsidR="00C878A7" w:rsidRPr="007B242F">
        <w:rPr>
          <w:rFonts w:ascii="Arial" w:hAnsi="Arial" w:cs="Arial"/>
          <w:sz w:val="22"/>
          <w:szCs w:val="22"/>
        </w:rPr>
        <w:t xml:space="preserve">, </w:t>
      </w:r>
      <w:r w:rsidR="0059223A" w:rsidRPr="007B242F">
        <w:rPr>
          <w:rFonts w:ascii="Arial" w:hAnsi="Arial" w:cs="Arial"/>
          <w:sz w:val="22"/>
          <w:szCs w:val="22"/>
        </w:rPr>
        <w:t>Eröffnungstermin</w:t>
      </w:r>
      <w:r w:rsidR="00C878A7" w:rsidRPr="007B242F">
        <w:rPr>
          <w:rFonts w:ascii="Arial" w:hAnsi="Arial" w:cs="Arial"/>
          <w:sz w:val="22"/>
          <w:szCs w:val="22"/>
        </w:rPr>
        <w:t xml:space="preserve"> November 2020,</w:t>
      </w:r>
      <w:r w:rsidR="005A2646" w:rsidRPr="007B242F">
        <w:rPr>
          <w:rFonts w:ascii="Arial" w:hAnsi="Arial" w:cs="Arial"/>
          <w:sz w:val="22"/>
          <w:szCs w:val="22"/>
        </w:rPr>
        <w:t xml:space="preserve"> konnte </w:t>
      </w:r>
      <w:r w:rsidR="0059223A" w:rsidRPr="007B242F">
        <w:rPr>
          <w:rFonts w:ascii="Arial" w:hAnsi="Arial" w:cs="Arial"/>
          <w:sz w:val="22"/>
          <w:szCs w:val="22"/>
        </w:rPr>
        <w:t xml:space="preserve">wegen des Corona-Lockdowns erst </w:t>
      </w:r>
      <w:r w:rsidR="005A2646" w:rsidRPr="007B242F">
        <w:rPr>
          <w:rFonts w:ascii="Arial" w:hAnsi="Arial" w:cs="Arial"/>
          <w:sz w:val="22"/>
          <w:szCs w:val="22"/>
        </w:rPr>
        <w:t xml:space="preserve">im März </w:t>
      </w:r>
      <w:r w:rsidR="00C878A7" w:rsidRPr="007B242F">
        <w:rPr>
          <w:rFonts w:ascii="Arial" w:hAnsi="Arial" w:cs="Arial"/>
          <w:sz w:val="22"/>
          <w:szCs w:val="22"/>
        </w:rPr>
        <w:t>2021</w:t>
      </w:r>
      <w:r w:rsidRPr="007B242F">
        <w:rPr>
          <w:rFonts w:ascii="Arial" w:hAnsi="Arial" w:cs="Arial"/>
          <w:sz w:val="22"/>
          <w:szCs w:val="22"/>
        </w:rPr>
        <w:t xml:space="preserve"> reale </w:t>
      </w:r>
      <w:proofErr w:type="spellStart"/>
      <w:proofErr w:type="gramStart"/>
      <w:r w:rsidRPr="007B242F">
        <w:rPr>
          <w:rFonts w:ascii="Arial" w:hAnsi="Arial" w:cs="Arial"/>
          <w:sz w:val="22"/>
          <w:szCs w:val="22"/>
        </w:rPr>
        <w:t>Besucher</w:t>
      </w:r>
      <w:r w:rsidR="0059223A" w:rsidRPr="007B242F">
        <w:rPr>
          <w:rFonts w:ascii="Arial" w:hAnsi="Arial" w:cs="Arial"/>
          <w:sz w:val="22"/>
          <w:szCs w:val="22"/>
        </w:rPr>
        <w:t>:i</w:t>
      </w:r>
      <w:r w:rsidRPr="007B242F">
        <w:rPr>
          <w:rFonts w:ascii="Arial" w:hAnsi="Arial" w:cs="Arial"/>
          <w:sz w:val="22"/>
          <w:szCs w:val="22"/>
        </w:rPr>
        <w:t>nnen</w:t>
      </w:r>
      <w:proofErr w:type="spellEnd"/>
      <w:proofErr w:type="gramEnd"/>
      <w:r w:rsidR="005A2646" w:rsidRPr="007B242F">
        <w:rPr>
          <w:rFonts w:ascii="Arial" w:hAnsi="Arial" w:cs="Arial"/>
          <w:sz w:val="22"/>
          <w:szCs w:val="22"/>
        </w:rPr>
        <w:t xml:space="preserve"> in der </w:t>
      </w:r>
      <w:proofErr w:type="spellStart"/>
      <w:r w:rsidR="005A2646" w:rsidRPr="007B242F">
        <w:rPr>
          <w:rFonts w:ascii="Arial" w:hAnsi="Arial" w:cs="Arial"/>
          <w:sz w:val="22"/>
          <w:szCs w:val="22"/>
        </w:rPr>
        <w:t>Gebläsehalle</w:t>
      </w:r>
      <w:proofErr w:type="spellEnd"/>
      <w:r w:rsidRPr="007B242F">
        <w:rPr>
          <w:rFonts w:ascii="Arial" w:hAnsi="Arial" w:cs="Arial"/>
          <w:sz w:val="22"/>
          <w:szCs w:val="22"/>
        </w:rPr>
        <w:t xml:space="preserve"> empfangen. </w:t>
      </w:r>
      <w:r w:rsidR="0059223A" w:rsidRPr="007B242F">
        <w:rPr>
          <w:rFonts w:ascii="Arial" w:hAnsi="Arial" w:cs="Arial"/>
          <w:sz w:val="22"/>
          <w:szCs w:val="22"/>
        </w:rPr>
        <w:t>Zum Glück</w:t>
      </w:r>
      <w:r w:rsidR="005A2646" w:rsidRPr="007B242F">
        <w:rPr>
          <w:rFonts w:ascii="Arial" w:hAnsi="Arial" w:cs="Arial"/>
          <w:sz w:val="22"/>
          <w:szCs w:val="22"/>
        </w:rPr>
        <w:t xml:space="preserve"> haben</w:t>
      </w:r>
      <w:r w:rsidR="00147B05" w:rsidRPr="007B242F">
        <w:rPr>
          <w:rFonts w:ascii="Arial" w:hAnsi="Arial" w:cs="Arial"/>
          <w:sz w:val="22"/>
          <w:szCs w:val="22"/>
        </w:rPr>
        <w:t xml:space="preserve"> </w:t>
      </w:r>
      <w:r w:rsidR="00D444BD" w:rsidRPr="007B242F">
        <w:rPr>
          <w:rFonts w:ascii="Arial" w:hAnsi="Arial" w:cs="Arial"/>
          <w:sz w:val="22"/>
          <w:szCs w:val="22"/>
        </w:rPr>
        <w:t xml:space="preserve">sich online </w:t>
      </w:r>
      <w:r w:rsidR="005A2646" w:rsidRPr="007B242F">
        <w:rPr>
          <w:rFonts w:ascii="Arial" w:hAnsi="Arial" w:cs="Arial"/>
          <w:sz w:val="22"/>
          <w:szCs w:val="22"/>
        </w:rPr>
        <w:t>H</w:t>
      </w:r>
      <w:r w:rsidR="001F0BD6" w:rsidRPr="007B242F">
        <w:rPr>
          <w:rFonts w:ascii="Arial" w:hAnsi="Arial" w:cs="Arial"/>
          <w:sz w:val="22"/>
          <w:szCs w:val="22"/>
        </w:rPr>
        <w:t>underte</w:t>
      </w:r>
      <w:r w:rsidR="0059223A" w:rsidRPr="007B242F">
        <w:rPr>
          <w:rFonts w:ascii="Arial" w:hAnsi="Arial" w:cs="Arial"/>
          <w:sz w:val="22"/>
          <w:szCs w:val="22"/>
        </w:rPr>
        <w:t xml:space="preserve"> </w:t>
      </w:r>
      <w:r w:rsidRPr="007B242F">
        <w:rPr>
          <w:rFonts w:ascii="Arial" w:hAnsi="Arial" w:cs="Arial"/>
          <w:sz w:val="22"/>
          <w:szCs w:val="22"/>
        </w:rPr>
        <w:t>Menschen</w:t>
      </w:r>
      <w:r w:rsidR="0059223A" w:rsidRPr="007B242F">
        <w:rPr>
          <w:rFonts w:ascii="Arial" w:hAnsi="Arial" w:cs="Arial"/>
          <w:sz w:val="22"/>
          <w:szCs w:val="22"/>
        </w:rPr>
        <w:t xml:space="preserve"> weltweit und in der Großregion</w:t>
      </w:r>
      <w:r w:rsidR="00147B05" w:rsidRPr="007B242F">
        <w:rPr>
          <w:rFonts w:ascii="Arial" w:hAnsi="Arial" w:cs="Arial"/>
          <w:sz w:val="22"/>
          <w:szCs w:val="22"/>
        </w:rPr>
        <w:t xml:space="preserve"> </w:t>
      </w:r>
      <w:r w:rsidR="0059223A" w:rsidRPr="007B242F">
        <w:rPr>
          <w:rFonts w:ascii="Arial" w:hAnsi="Arial" w:cs="Arial"/>
          <w:sz w:val="22"/>
          <w:szCs w:val="22"/>
        </w:rPr>
        <w:t>der</w:t>
      </w:r>
      <w:r w:rsidR="00147B05" w:rsidRPr="007B242F">
        <w:rPr>
          <w:rFonts w:ascii="Arial" w:hAnsi="Arial" w:cs="Arial"/>
          <w:sz w:val="22"/>
          <w:szCs w:val="22"/>
        </w:rPr>
        <w:t xml:space="preserve"> Frage gestellt, </w:t>
      </w:r>
      <w:r w:rsidRPr="007B242F">
        <w:rPr>
          <w:rFonts w:ascii="Arial" w:hAnsi="Arial" w:cs="Arial"/>
          <w:sz w:val="22"/>
          <w:szCs w:val="22"/>
        </w:rPr>
        <w:t>was</w:t>
      </w:r>
      <w:r w:rsidR="00147B05" w:rsidRPr="007B242F">
        <w:rPr>
          <w:rFonts w:ascii="Arial" w:hAnsi="Arial" w:cs="Arial"/>
          <w:sz w:val="22"/>
          <w:szCs w:val="22"/>
        </w:rPr>
        <w:t xml:space="preserve"> eigentlich</w:t>
      </w:r>
      <w:r w:rsidRPr="007B242F">
        <w:rPr>
          <w:rFonts w:ascii="Arial" w:hAnsi="Arial" w:cs="Arial"/>
          <w:sz w:val="22"/>
          <w:szCs w:val="22"/>
        </w:rPr>
        <w:t xml:space="preserve"> ihr Schatz ist und entsprechende Fotos und Texte</w:t>
      </w:r>
      <w:r w:rsidR="005A2646" w:rsidRPr="007B242F">
        <w:rPr>
          <w:rFonts w:ascii="Arial" w:hAnsi="Arial" w:cs="Arial"/>
          <w:sz w:val="22"/>
          <w:szCs w:val="22"/>
        </w:rPr>
        <w:t xml:space="preserve"> zug</w:t>
      </w:r>
      <w:r w:rsidR="00D444BD" w:rsidRPr="007B242F">
        <w:rPr>
          <w:rFonts w:ascii="Arial" w:hAnsi="Arial" w:cs="Arial"/>
          <w:sz w:val="22"/>
          <w:szCs w:val="22"/>
        </w:rPr>
        <w:t>eschick</w:t>
      </w:r>
      <w:r w:rsidR="005A2646" w:rsidRPr="007B242F">
        <w:rPr>
          <w:rFonts w:ascii="Arial" w:hAnsi="Arial" w:cs="Arial"/>
          <w:sz w:val="22"/>
          <w:szCs w:val="22"/>
        </w:rPr>
        <w:t>t</w:t>
      </w:r>
      <w:r w:rsidR="00D444BD" w:rsidRPr="007B242F">
        <w:rPr>
          <w:rFonts w:ascii="Arial" w:hAnsi="Arial" w:cs="Arial"/>
          <w:sz w:val="22"/>
          <w:szCs w:val="22"/>
        </w:rPr>
        <w:t>: So ist e</w:t>
      </w:r>
      <w:r w:rsidR="00E56BF1" w:rsidRPr="007B242F">
        <w:rPr>
          <w:rFonts w:ascii="Arial" w:hAnsi="Arial" w:cs="Arial"/>
          <w:sz w:val="22"/>
          <w:szCs w:val="22"/>
        </w:rPr>
        <w:t>ine außergewöhnliche G</w:t>
      </w:r>
      <w:r w:rsidR="005A2646" w:rsidRPr="007B242F">
        <w:rPr>
          <w:rFonts w:ascii="Arial" w:hAnsi="Arial" w:cs="Arial"/>
          <w:sz w:val="22"/>
          <w:szCs w:val="22"/>
        </w:rPr>
        <w:t>alerie</w:t>
      </w:r>
      <w:r w:rsidR="00E56BF1" w:rsidRPr="007B242F">
        <w:rPr>
          <w:rFonts w:ascii="Arial" w:hAnsi="Arial" w:cs="Arial"/>
          <w:sz w:val="22"/>
          <w:szCs w:val="22"/>
        </w:rPr>
        <w:t xml:space="preserve"> </w:t>
      </w:r>
      <w:r w:rsidR="005A2646" w:rsidRPr="007B242F">
        <w:rPr>
          <w:rFonts w:ascii="Arial" w:hAnsi="Arial" w:cs="Arial"/>
          <w:sz w:val="22"/>
          <w:szCs w:val="22"/>
        </w:rPr>
        <w:t>persönlicher Schätze</w:t>
      </w:r>
      <w:r w:rsidR="00D444BD" w:rsidRPr="007B242F">
        <w:rPr>
          <w:rFonts w:ascii="Arial" w:hAnsi="Arial" w:cs="Arial"/>
          <w:sz w:val="22"/>
          <w:szCs w:val="22"/>
        </w:rPr>
        <w:t xml:space="preserve"> entstanden</w:t>
      </w:r>
      <w:r w:rsidR="005A2646" w:rsidRPr="007B242F">
        <w:rPr>
          <w:rFonts w:ascii="Arial" w:hAnsi="Arial" w:cs="Arial"/>
          <w:sz w:val="22"/>
          <w:szCs w:val="22"/>
        </w:rPr>
        <w:t xml:space="preserve">, die weiterhin </w:t>
      </w:r>
      <w:r w:rsidR="00D444BD" w:rsidRPr="007B242F">
        <w:rPr>
          <w:rFonts w:ascii="Arial" w:hAnsi="Arial" w:cs="Arial"/>
          <w:sz w:val="22"/>
          <w:szCs w:val="22"/>
        </w:rPr>
        <w:t xml:space="preserve">auf unserer Internetseite </w:t>
      </w:r>
      <w:r w:rsidR="005A2646" w:rsidRPr="007B242F">
        <w:rPr>
          <w:rFonts w:ascii="Arial" w:hAnsi="Arial" w:cs="Arial"/>
          <w:sz w:val="22"/>
          <w:szCs w:val="22"/>
        </w:rPr>
        <w:t>zu entdecken ist.</w:t>
      </w:r>
    </w:p>
    <w:p w:rsidR="00432184" w:rsidRPr="007B242F" w:rsidRDefault="00432184" w:rsidP="001F179A">
      <w:pPr>
        <w:spacing w:line="280" w:lineRule="atLeast"/>
        <w:rPr>
          <w:rFonts w:ascii="Arial" w:hAnsi="Arial" w:cs="Arial"/>
          <w:sz w:val="22"/>
          <w:szCs w:val="22"/>
        </w:rPr>
      </w:pPr>
    </w:p>
    <w:p w:rsidR="00B561DA" w:rsidRPr="007B242F" w:rsidRDefault="0059223A" w:rsidP="001F179A">
      <w:pPr>
        <w:spacing w:line="280" w:lineRule="atLeast"/>
        <w:rPr>
          <w:rFonts w:ascii="Arial" w:hAnsi="Arial" w:cs="Arial"/>
          <w:sz w:val="22"/>
          <w:szCs w:val="22"/>
        </w:rPr>
      </w:pPr>
      <w:r w:rsidRPr="007B242F">
        <w:rPr>
          <w:rFonts w:ascii="Arial" w:hAnsi="Arial" w:cs="Arial"/>
          <w:sz w:val="22"/>
          <w:szCs w:val="22"/>
        </w:rPr>
        <w:t>Trotz Corona wurden 2021 z</w:t>
      </w:r>
      <w:r w:rsidR="001F0BD6" w:rsidRPr="007B242F">
        <w:rPr>
          <w:rFonts w:ascii="Arial" w:hAnsi="Arial" w:cs="Arial"/>
          <w:sz w:val="22"/>
          <w:szCs w:val="22"/>
        </w:rPr>
        <w:t xml:space="preserve">ahlreiche </w:t>
      </w:r>
      <w:r w:rsidR="00432184" w:rsidRPr="007B242F">
        <w:rPr>
          <w:rFonts w:ascii="Arial" w:hAnsi="Arial" w:cs="Arial"/>
          <w:sz w:val="22"/>
          <w:szCs w:val="22"/>
        </w:rPr>
        <w:t>Neuerungen</w:t>
      </w:r>
      <w:r w:rsidR="00C878A7" w:rsidRPr="007B242F">
        <w:rPr>
          <w:rFonts w:ascii="Arial" w:hAnsi="Arial" w:cs="Arial"/>
          <w:sz w:val="22"/>
          <w:szCs w:val="22"/>
        </w:rPr>
        <w:t xml:space="preserve"> </w:t>
      </w:r>
      <w:r w:rsidR="00432184" w:rsidRPr="007B242F">
        <w:rPr>
          <w:rFonts w:ascii="Arial" w:hAnsi="Arial" w:cs="Arial"/>
          <w:sz w:val="22"/>
          <w:szCs w:val="22"/>
        </w:rPr>
        <w:t xml:space="preserve">auf den Weg gebracht: </w:t>
      </w:r>
      <w:r w:rsidR="001F0BD6" w:rsidRPr="007B242F">
        <w:rPr>
          <w:rFonts w:ascii="Arial" w:hAnsi="Arial" w:cs="Arial"/>
          <w:sz w:val="22"/>
          <w:szCs w:val="22"/>
        </w:rPr>
        <w:t xml:space="preserve">Das neue Format des </w:t>
      </w:r>
      <w:r w:rsidR="00432184" w:rsidRPr="007B242F">
        <w:rPr>
          <w:rFonts w:ascii="Arial" w:hAnsi="Arial" w:cs="Arial"/>
          <w:sz w:val="22"/>
          <w:szCs w:val="22"/>
        </w:rPr>
        <w:t>FUTURE LAB</w:t>
      </w:r>
      <w:r w:rsidR="001F0BD6" w:rsidRPr="007B242F">
        <w:rPr>
          <w:rFonts w:ascii="Arial" w:hAnsi="Arial" w:cs="Arial"/>
          <w:sz w:val="22"/>
          <w:szCs w:val="22"/>
        </w:rPr>
        <w:t xml:space="preserve"> ging </w:t>
      </w:r>
      <w:r w:rsidRPr="007B242F">
        <w:rPr>
          <w:rFonts w:ascii="Arial" w:hAnsi="Arial" w:cs="Arial"/>
          <w:sz w:val="22"/>
          <w:szCs w:val="22"/>
        </w:rPr>
        <w:t xml:space="preserve">in der </w:t>
      </w:r>
      <w:proofErr w:type="spellStart"/>
      <w:r w:rsidRPr="007B242F">
        <w:rPr>
          <w:rFonts w:ascii="Arial" w:hAnsi="Arial" w:cs="Arial"/>
          <w:sz w:val="22"/>
          <w:szCs w:val="22"/>
        </w:rPr>
        <w:t>Erzhalle</w:t>
      </w:r>
      <w:proofErr w:type="spellEnd"/>
      <w:r w:rsidRPr="007B242F">
        <w:rPr>
          <w:rFonts w:ascii="Arial" w:hAnsi="Arial" w:cs="Arial"/>
          <w:sz w:val="22"/>
          <w:szCs w:val="22"/>
        </w:rPr>
        <w:t xml:space="preserve"> </w:t>
      </w:r>
      <w:r w:rsidR="001F0BD6" w:rsidRPr="007B242F">
        <w:rPr>
          <w:rFonts w:ascii="Arial" w:hAnsi="Arial" w:cs="Arial"/>
          <w:sz w:val="22"/>
          <w:szCs w:val="22"/>
        </w:rPr>
        <w:t>an den Start</w:t>
      </w:r>
      <w:r w:rsidRPr="007B242F">
        <w:rPr>
          <w:rFonts w:ascii="Arial" w:hAnsi="Arial" w:cs="Arial"/>
          <w:sz w:val="22"/>
          <w:szCs w:val="22"/>
        </w:rPr>
        <w:t xml:space="preserve">: die ersten sechs Monate in Kooperation mit der </w:t>
      </w:r>
      <w:proofErr w:type="spellStart"/>
      <w:r w:rsidRPr="007B242F">
        <w:rPr>
          <w:rFonts w:ascii="Arial" w:hAnsi="Arial" w:cs="Arial"/>
          <w:sz w:val="22"/>
          <w:szCs w:val="22"/>
        </w:rPr>
        <w:t>htw</w:t>
      </w:r>
      <w:proofErr w:type="spellEnd"/>
      <w:r w:rsidR="00E56BF1" w:rsidRPr="007B242F">
        <w:rPr>
          <w:rFonts w:ascii="Arial" w:hAnsi="Arial" w:cs="Arial"/>
          <w:sz w:val="22"/>
          <w:szCs w:val="22"/>
        </w:rPr>
        <w:t xml:space="preserve"> </w:t>
      </w:r>
      <w:proofErr w:type="spellStart"/>
      <w:r w:rsidRPr="007B242F">
        <w:rPr>
          <w:rFonts w:ascii="Arial" w:hAnsi="Arial" w:cs="Arial"/>
          <w:sz w:val="22"/>
          <w:szCs w:val="22"/>
        </w:rPr>
        <w:t>saar</w:t>
      </w:r>
      <w:proofErr w:type="spellEnd"/>
      <w:r w:rsidRPr="007B242F">
        <w:rPr>
          <w:rFonts w:ascii="Arial" w:hAnsi="Arial" w:cs="Arial"/>
          <w:sz w:val="22"/>
          <w:szCs w:val="22"/>
        </w:rPr>
        <w:t>, die zweiten sechs Monate in Kooperation mit der HBK Saar</w:t>
      </w:r>
      <w:r w:rsidR="00E56BF1" w:rsidRPr="007B242F">
        <w:rPr>
          <w:rFonts w:ascii="Arial" w:hAnsi="Arial" w:cs="Arial"/>
          <w:sz w:val="22"/>
          <w:szCs w:val="22"/>
        </w:rPr>
        <w:t>brücken</w:t>
      </w:r>
      <w:r w:rsidRPr="007B242F">
        <w:rPr>
          <w:rFonts w:ascii="Arial" w:hAnsi="Arial" w:cs="Arial"/>
          <w:sz w:val="22"/>
          <w:szCs w:val="22"/>
        </w:rPr>
        <w:t>. Ob Pflanzfabrik oder Wohnatelier: Die Einsätze überzeugten mit ihren Zukunftsbefragungen und Publikumsbeteiligungen – ob digital oder analog.</w:t>
      </w:r>
      <w:r w:rsidR="00EF22B9" w:rsidRPr="007B242F">
        <w:rPr>
          <w:rFonts w:ascii="Arial" w:hAnsi="Arial" w:cs="Arial"/>
          <w:sz w:val="22"/>
          <w:szCs w:val="22"/>
        </w:rPr>
        <w:t xml:space="preserve"> </w:t>
      </w:r>
      <w:r w:rsidRPr="007B242F">
        <w:rPr>
          <w:rFonts w:ascii="Arial" w:hAnsi="Arial" w:cs="Arial"/>
          <w:sz w:val="22"/>
          <w:szCs w:val="22"/>
        </w:rPr>
        <w:t>Ebendort feierte auch</w:t>
      </w:r>
      <w:r w:rsidR="00EF22B9" w:rsidRPr="007B242F">
        <w:rPr>
          <w:rFonts w:ascii="Arial" w:hAnsi="Arial" w:cs="Arial"/>
          <w:sz w:val="22"/>
          <w:szCs w:val="22"/>
        </w:rPr>
        <w:t xml:space="preserve"> </w:t>
      </w:r>
      <w:r w:rsidR="001F0BD6" w:rsidRPr="007B242F">
        <w:rPr>
          <w:rFonts w:ascii="Arial" w:hAnsi="Arial" w:cs="Arial"/>
          <w:sz w:val="22"/>
          <w:szCs w:val="22"/>
        </w:rPr>
        <w:t xml:space="preserve">das Freistil-Festival </w:t>
      </w:r>
      <w:r w:rsidRPr="007B242F">
        <w:rPr>
          <w:rFonts w:ascii="Arial" w:hAnsi="Arial" w:cs="Arial"/>
          <w:sz w:val="22"/>
          <w:szCs w:val="22"/>
        </w:rPr>
        <w:t xml:space="preserve">der </w:t>
      </w:r>
      <w:proofErr w:type="spellStart"/>
      <w:r w:rsidRPr="007B242F">
        <w:rPr>
          <w:rFonts w:ascii="Arial" w:hAnsi="Arial" w:cs="Arial"/>
          <w:sz w:val="22"/>
          <w:szCs w:val="22"/>
        </w:rPr>
        <w:t>Freien</w:t>
      </w:r>
      <w:proofErr w:type="spellEnd"/>
      <w:r w:rsidRPr="007B242F">
        <w:rPr>
          <w:rFonts w:ascii="Arial" w:hAnsi="Arial" w:cs="Arial"/>
          <w:sz w:val="22"/>
          <w:szCs w:val="22"/>
        </w:rPr>
        <w:t xml:space="preserve"> Szene Saar</w:t>
      </w:r>
      <w:r w:rsidR="001F0BD6" w:rsidRPr="007B242F">
        <w:rPr>
          <w:rFonts w:ascii="Arial" w:hAnsi="Arial" w:cs="Arial"/>
          <w:sz w:val="22"/>
          <w:szCs w:val="22"/>
        </w:rPr>
        <w:t xml:space="preserve"> </w:t>
      </w:r>
      <w:r w:rsidRPr="007B242F">
        <w:rPr>
          <w:rFonts w:ascii="Arial" w:hAnsi="Arial" w:cs="Arial"/>
          <w:sz w:val="22"/>
          <w:szCs w:val="22"/>
        </w:rPr>
        <w:t xml:space="preserve">fulminant </w:t>
      </w:r>
      <w:r w:rsidR="001F0BD6" w:rsidRPr="007B242F">
        <w:rPr>
          <w:rFonts w:ascii="Arial" w:hAnsi="Arial" w:cs="Arial"/>
          <w:sz w:val="22"/>
          <w:szCs w:val="22"/>
        </w:rPr>
        <w:t>Premiere</w:t>
      </w:r>
      <w:r w:rsidR="00EF22B9" w:rsidRPr="007B242F">
        <w:rPr>
          <w:rFonts w:ascii="Arial" w:hAnsi="Arial" w:cs="Arial"/>
          <w:sz w:val="22"/>
          <w:szCs w:val="22"/>
        </w:rPr>
        <w:t>.</w:t>
      </w:r>
      <w:r w:rsidRPr="007B242F">
        <w:rPr>
          <w:rFonts w:ascii="Arial" w:hAnsi="Arial" w:cs="Arial"/>
          <w:sz w:val="22"/>
          <w:szCs w:val="22"/>
        </w:rPr>
        <w:t xml:space="preserve"> Zehn Tage Theater, Performance</w:t>
      </w:r>
      <w:r w:rsidR="00E56BF1" w:rsidRPr="007B242F">
        <w:rPr>
          <w:rFonts w:ascii="Arial" w:hAnsi="Arial" w:cs="Arial"/>
          <w:sz w:val="22"/>
          <w:szCs w:val="22"/>
        </w:rPr>
        <w:t xml:space="preserve"> und</w:t>
      </w:r>
      <w:r w:rsidRPr="007B242F">
        <w:rPr>
          <w:rFonts w:ascii="Arial" w:hAnsi="Arial" w:cs="Arial"/>
          <w:sz w:val="22"/>
          <w:szCs w:val="22"/>
        </w:rPr>
        <w:t xml:space="preserve"> szenische Lesung in grenzüberschreitendem Format.</w:t>
      </w:r>
      <w:r w:rsidR="00EF22B9" w:rsidRPr="007B242F">
        <w:rPr>
          <w:rFonts w:ascii="Arial" w:hAnsi="Arial" w:cs="Arial"/>
          <w:sz w:val="22"/>
          <w:szCs w:val="22"/>
        </w:rPr>
        <w:t xml:space="preserve"> </w:t>
      </w:r>
    </w:p>
    <w:p w:rsidR="00B561DA" w:rsidRPr="007B242F" w:rsidRDefault="00B561DA" w:rsidP="001F179A">
      <w:pPr>
        <w:spacing w:line="280" w:lineRule="atLeast"/>
        <w:rPr>
          <w:rFonts w:ascii="Arial" w:hAnsi="Arial" w:cs="Arial"/>
          <w:sz w:val="22"/>
          <w:szCs w:val="22"/>
        </w:rPr>
      </w:pPr>
    </w:p>
    <w:p w:rsidR="00A7758B" w:rsidRPr="007B242F" w:rsidRDefault="00EF22B9" w:rsidP="001F179A">
      <w:pPr>
        <w:spacing w:line="280" w:lineRule="atLeast"/>
        <w:rPr>
          <w:rFonts w:ascii="Arial" w:hAnsi="Arial" w:cs="Arial"/>
          <w:sz w:val="22"/>
          <w:szCs w:val="22"/>
        </w:rPr>
      </w:pPr>
      <w:r w:rsidRPr="007B242F">
        <w:rPr>
          <w:rFonts w:ascii="Arial" w:hAnsi="Arial" w:cs="Arial"/>
          <w:sz w:val="22"/>
          <w:szCs w:val="22"/>
        </w:rPr>
        <w:t xml:space="preserve">2021 war auch </w:t>
      </w:r>
      <w:r w:rsidR="001F0BD6" w:rsidRPr="007B242F">
        <w:rPr>
          <w:rFonts w:ascii="Arial" w:hAnsi="Arial" w:cs="Arial"/>
          <w:sz w:val="22"/>
          <w:szCs w:val="22"/>
        </w:rPr>
        <w:t>das Jahr des ersten Paradie</w:t>
      </w:r>
      <w:r w:rsidR="005A2646" w:rsidRPr="007B242F">
        <w:rPr>
          <w:rFonts w:ascii="Arial" w:hAnsi="Arial" w:cs="Arial"/>
          <w:sz w:val="22"/>
          <w:szCs w:val="22"/>
        </w:rPr>
        <w:t>s</w:t>
      </w:r>
      <w:r w:rsidR="001F0BD6" w:rsidRPr="007B242F">
        <w:rPr>
          <w:rFonts w:ascii="Arial" w:hAnsi="Arial" w:cs="Arial"/>
          <w:sz w:val="22"/>
          <w:szCs w:val="22"/>
        </w:rPr>
        <w:t>fest</w:t>
      </w:r>
      <w:r w:rsidRPr="007B242F">
        <w:rPr>
          <w:rFonts w:ascii="Arial" w:hAnsi="Arial" w:cs="Arial"/>
          <w:sz w:val="22"/>
          <w:szCs w:val="22"/>
        </w:rPr>
        <w:t>e</w:t>
      </w:r>
      <w:r w:rsidR="001F0BD6" w:rsidRPr="007B242F">
        <w:rPr>
          <w:rFonts w:ascii="Arial" w:hAnsi="Arial" w:cs="Arial"/>
          <w:sz w:val="22"/>
          <w:szCs w:val="22"/>
        </w:rPr>
        <w:t>s</w:t>
      </w:r>
      <w:r w:rsidR="00A7758B" w:rsidRPr="007B242F">
        <w:rPr>
          <w:rFonts w:ascii="Arial" w:hAnsi="Arial" w:cs="Arial"/>
          <w:sz w:val="22"/>
          <w:szCs w:val="22"/>
        </w:rPr>
        <w:t xml:space="preserve"> zur Feier eines </w:t>
      </w:r>
      <w:r w:rsidR="001F0BD6" w:rsidRPr="007B242F">
        <w:rPr>
          <w:rFonts w:ascii="Arial" w:hAnsi="Arial" w:cs="Arial"/>
          <w:sz w:val="22"/>
          <w:szCs w:val="22"/>
        </w:rPr>
        <w:t>neuen Weg</w:t>
      </w:r>
      <w:r w:rsidR="00A7758B" w:rsidRPr="007B242F">
        <w:rPr>
          <w:rFonts w:ascii="Arial" w:hAnsi="Arial" w:cs="Arial"/>
          <w:sz w:val="22"/>
          <w:szCs w:val="22"/>
        </w:rPr>
        <w:t>es</w:t>
      </w:r>
      <w:r w:rsidR="001F0BD6" w:rsidRPr="007B242F">
        <w:rPr>
          <w:rFonts w:ascii="Arial" w:hAnsi="Arial" w:cs="Arial"/>
          <w:sz w:val="22"/>
          <w:szCs w:val="22"/>
        </w:rPr>
        <w:t xml:space="preserve"> zu Ottmar Hörls </w:t>
      </w:r>
      <w:r w:rsidR="00A7758B" w:rsidRPr="007B242F">
        <w:rPr>
          <w:rFonts w:ascii="Arial" w:hAnsi="Arial" w:cs="Arial"/>
          <w:sz w:val="22"/>
          <w:szCs w:val="22"/>
        </w:rPr>
        <w:t>Großskulptur „</w:t>
      </w:r>
      <w:proofErr w:type="spellStart"/>
      <w:r w:rsidR="001F0BD6" w:rsidRPr="007B242F">
        <w:rPr>
          <w:rFonts w:ascii="Arial" w:hAnsi="Arial" w:cs="Arial"/>
          <w:sz w:val="22"/>
          <w:szCs w:val="22"/>
        </w:rPr>
        <w:t>KingKong</w:t>
      </w:r>
      <w:proofErr w:type="spellEnd"/>
      <w:r w:rsidR="00A7758B" w:rsidRPr="007B242F">
        <w:rPr>
          <w:rFonts w:ascii="Arial" w:hAnsi="Arial" w:cs="Arial"/>
          <w:sz w:val="22"/>
          <w:szCs w:val="22"/>
        </w:rPr>
        <w:t>“.</w:t>
      </w:r>
      <w:r w:rsidRPr="007B242F">
        <w:rPr>
          <w:rFonts w:ascii="Arial" w:hAnsi="Arial" w:cs="Arial"/>
          <w:sz w:val="22"/>
          <w:szCs w:val="22"/>
        </w:rPr>
        <w:t xml:space="preserve"> </w:t>
      </w:r>
      <w:r w:rsidR="00A7758B" w:rsidRPr="007B242F">
        <w:rPr>
          <w:rFonts w:ascii="Arial" w:hAnsi="Arial" w:cs="Arial"/>
          <w:sz w:val="22"/>
          <w:szCs w:val="22"/>
        </w:rPr>
        <w:t xml:space="preserve">Neben zahlreichen Konzerten der HfM Saar war einer der unbestrittenen Höhepunkte der begeistert besuchte Theater-Parcours des </w:t>
      </w:r>
      <w:r w:rsidR="00E56BF1" w:rsidRPr="007B242F">
        <w:rPr>
          <w:rFonts w:ascii="Arial" w:hAnsi="Arial" w:cs="Arial"/>
          <w:sz w:val="22"/>
          <w:szCs w:val="22"/>
        </w:rPr>
        <w:t xml:space="preserve">Saarländischen </w:t>
      </w:r>
      <w:r w:rsidR="00A7758B" w:rsidRPr="007B242F">
        <w:rPr>
          <w:rFonts w:ascii="Arial" w:hAnsi="Arial" w:cs="Arial"/>
          <w:sz w:val="22"/>
          <w:szCs w:val="22"/>
        </w:rPr>
        <w:t xml:space="preserve">Staatstheaters, der in einer musikalischen Premiere im Lichterzelt von und mit Martin Hennecke gipfelte. </w:t>
      </w:r>
    </w:p>
    <w:p w:rsidR="00490887" w:rsidRPr="007B242F" w:rsidRDefault="00490887" w:rsidP="001F179A">
      <w:pPr>
        <w:spacing w:line="280" w:lineRule="atLeast"/>
        <w:rPr>
          <w:rFonts w:ascii="Arial" w:hAnsi="Arial" w:cs="Arial"/>
          <w:sz w:val="22"/>
          <w:szCs w:val="22"/>
        </w:rPr>
      </w:pPr>
    </w:p>
    <w:p w:rsidR="00490887" w:rsidRPr="00DB3194" w:rsidRDefault="00490887" w:rsidP="001F179A">
      <w:pPr>
        <w:spacing w:line="280" w:lineRule="atLeast"/>
        <w:rPr>
          <w:rFonts w:ascii="Arial" w:hAnsi="Arial" w:cs="Arial"/>
          <w:b/>
        </w:rPr>
      </w:pPr>
      <w:r w:rsidRPr="00DB3194">
        <w:rPr>
          <w:rFonts w:ascii="Arial" w:hAnsi="Arial" w:cs="Arial"/>
          <w:b/>
        </w:rPr>
        <w:t>Wichtige Weichenstellungen in 2021</w:t>
      </w:r>
    </w:p>
    <w:p w:rsidR="00A7758B" w:rsidRPr="007B242F" w:rsidRDefault="00D444BD" w:rsidP="001F179A">
      <w:pPr>
        <w:spacing w:line="280" w:lineRule="atLeast"/>
        <w:rPr>
          <w:rFonts w:ascii="Arial" w:hAnsi="Arial" w:cs="Arial"/>
          <w:sz w:val="22"/>
          <w:szCs w:val="22"/>
        </w:rPr>
      </w:pPr>
      <w:r w:rsidRPr="007B242F">
        <w:rPr>
          <w:rFonts w:ascii="Arial" w:hAnsi="Arial" w:cs="Arial"/>
          <w:sz w:val="22"/>
          <w:szCs w:val="22"/>
        </w:rPr>
        <w:t>Für den markanten und zeitgemäßen Außenauftritt des Weltkulturerbes wurde e</w:t>
      </w:r>
      <w:r w:rsidR="00A7758B" w:rsidRPr="007B242F">
        <w:rPr>
          <w:rFonts w:ascii="Arial" w:hAnsi="Arial" w:cs="Arial"/>
          <w:sz w:val="22"/>
          <w:szCs w:val="22"/>
        </w:rPr>
        <w:t>ine komplett neue</w:t>
      </w:r>
      <w:r w:rsidR="008547B7" w:rsidRPr="007B242F">
        <w:rPr>
          <w:rFonts w:ascii="Arial" w:hAnsi="Arial" w:cs="Arial"/>
          <w:sz w:val="22"/>
          <w:szCs w:val="22"/>
        </w:rPr>
        <w:t xml:space="preserve"> Corporate Identity</w:t>
      </w:r>
      <w:r w:rsidR="00A7758B" w:rsidRPr="007B242F">
        <w:rPr>
          <w:rFonts w:ascii="Arial" w:hAnsi="Arial" w:cs="Arial"/>
          <w:sz w:val="22"/>
          <w:szCs w:val="22"/>
        </w:rPr>
        <w:t xml:space="preserve"> mit eigener Hausschrift sowie Wort- und Bildmarke entwickelt. Auch</w:t>
      </w:r>
      <w:r w:rsidR="008547B7" w:rsidRPr="007B242F">
        <w:rPr>
          <w:rFonts w:ascii="Arial" w:hAnsi="Arial" w:cs="Arial"/>
          <w:sz w:val="22"/>
          <w:szCs w:val="22"/>
        </w:rPr>
        <w:t xml:space="preserve"> </w:t>
      </w:r>
      <w:r w:rsidRPr="007B242F">
        <w:rPr>
          <w:rFonts w:ascii="Arial" w:hAnsi="Arial" w:cs="Arial"/>
          <w:sz w:val="22"/>
          <w:szCs w:val="22"/>
        </w:rPr>
        <w:t>unseren</w:t>
      </w:r>
      <w:r w:rsidR="001F0BD6" w:rsidRPr="007B242F">
        <w:rPr>
          <w:rFonts w:ascii="Arial" w:hAnsi="Arial" w:cs="Arial"/>
          <w:sz w:val="22"/>
          <w:szCs w:val="22"/>
        </w:rPr>
        <w:t xml:space="preserve"> Internetauftritt </w:t>
      </w:r>
      <w:r w:rsidRPr="007B242F">
        <w:rPr>
          <w:rFonts w:ascii="Arial" w:hAnsi="Arial" w:cs="Arial"/>
          <w:sz w:val="22"/>
          <w:szCs w:val="22"/>
        </w:rPr>
        <w:t xml:space="preserve">haben wir </w:t>
      </w:r>
      <w:proofErr w:type="spellStart"/>
      <w:r w:rsidRPr="007B242F">
        <w:rPr>
          <w:rFonts w:ascii="Arial" w:hAnsi="Arial" w:cs="Arial"/>
          <w:sz w:val="22"/>
          <w:szCs w:val="22"/>
        </w:rPr>
        <w:t>reloaded</w:t>
      </w:r>
      <w:proofErr w:type="spellEnd"/>
      <w:r w:rsidRPr="007B242F">
        <w:rPr>
          <w:rFonts w:ascii="Arial" w:hAnsi="Arial" w:cs="Arial"/>
          <w:sz w:val="22"/>
          <w:szCs w:val="22"/>
        </w:rPr>
        <w:t xml:space="preserve"> und</w:t>
      </w:r>
      <w:r w:rsidR="001F0BD6" w:rsidRPr="007B242F">
        <w:rPr>
          <w:rFonts w:ascii="Arial" w:hAnsi="Arial" w:cs="Arial"/>
          <w:sz w:val="22"/>
          <w:szCs w:val="22"/>
        </w:rPr>
        <w:t xml:space="preserve"> auf den Stand des Smartphone-Zeitalters gebrach</w:t>
      </w:r>
      <w:r w:rsidRPr="007B242F">
        <w:rPr>
          <w:rFonts w:ascii="Arial" w:hAnsi="Arial" w:cs="Arial"/>
          <w:sz w:val="22"/>
          <w:szCs w:val="22"/>
        </w:rPr>
        <w:t>t. Nun sind</w:t>
      </w:r>
      <w:r w:rsidR="00A7758B" w:rsidRPr="007B242F">
        <w:rPr>
          <w:rFonts w:ascii="Arial" w:hAnsi="Arial" w:cs="Arial"/>
          <w:sz w:val="22"/>
          <w:szCs w:val="22"/>
        </w:rPr>
        <w:t xml:space="preserve"> </w:t>
      </w:r>
      <w:r w:rsidR="001C592E" w:rsidRPr="007B242F">
        <w:rPr>
          <w:rFonts w:ascii="Arial" w:hAnsi="Arial" w:cs="Arial"/>
          <w:sz w:val="22"/>
          <w:szCs w:val="22"/>
        </w:rPr>
        <w:t xml:space="preserve">informative sowie </w:t>
      </w:r>
      <w:r w:rsidR="00A7758B" w:rsidRPr="007B242F">
        <w:rPr>
          <w:rFonts w:ascii="Arial" w:hAnsi="Arial" w:cs="Arial"/>
          <w:sz w:val="22"/>
          <w:szCs w:val="22"/>
        </w:rPr>
        <w:t xml:space="preserve">üppig bebilderte Einsichten ebenso </w:t>
      </w:r>
      <w:r w:rsidRPr="007B242F">
        <w:rPr>
          <w:rFonts w:ascii="Arial" w:hAnsi="Arial" w:cs="Arial"/>
          <w:sz w:val="22"/>
          <w:szCs w:val="22"/>
        </w:rPr>
        <w:t xml:space="preserve">möglich </w:t>
      </w:r>
      <w:r w:rsidR="00A7758B" w:rsidRPr="007B242F">
        <w:rPr>
          <w:rFonts w:ascii="Arial" w:hAnsi="Arial" w:cs="Arial"/>
          <w:sz w:val="22"/>
          <w:szCs w:val="22"/>
        </w:rPr>
        <w:t>wie Zeitfensterbuchungen.</w:t>
      </w:r>
    </w:p>
    <w:p w:rsidR="00B861F5" w:rsidRPr="007B242F" w:rsidRDefault="00B861F5" w:rsidP="001F179A">
      <w:pPr>
        <w:spacing w:line="280" w:lineRule="atLeast"/>
        <w:rPr>
          <w:rFonts w:ascii="Arial" w:hAnsi="Arial" w:cs="Arial"/>
          <w:sz w:val="22"/>
          <w:szCs w:val="22"/>
        </w:rPr>
      </w:pPr>
    </w:p>
    <w:p w:rsidR="00B561DA" w:rsidRPr="007B242F" w:rsidRDefault="00B561DA" w:rsidP="001F179A">
      <w:pPr>
        <w:spacing w:line="280" w:lineRule="atLeast"/>
        <w:rPr>
          <w:rFonts w:ascii="Arial" w:hAnsi="Arial" w:cs="Arial"/>
          <w:sz w:val="22"/>
          <w:szCs w:val="22"/>
        </w:rPr>
      </w:pPr>
      <w:r w:rsidRPr="007B242F">
        <w:rPr>
          <w:rFonts w:ascii="Arial" w:hAnsi="Arial" w:cs="Arial"/>
          <w:sz w:val="22"/>
          <w:szCs w:val="22"/>
        </w:rPr>
        <w:t>Seit Frühjahr</w:t>
      </w:r>
      <w:r w:rsidR="00D444BD" w:rsidRPr="007B242F">
        <w:rPr>
          <w:rFonts w:ascii="Arial" w:hAnsi="Arial" w:cs="Arial"/>
          <w:sz w:val="22"/>
          <w:szCs w:val="22"/>
        </w:rPr>
        <w:t xml:space="preserve"> 2021</w:t>
      </w:r>
      <w:r w:rsidR="00752721" w:rsidRPr="007B242F">
        <w:rPr>
          <w:rFonts w:ascii="Arial" w:hAnsi="Arial" w:cs="Arial"/>
          <w:sz w:val="22"/>
          <w:szCs w:val="22"/>
        </w:rPr>
        <w:t xml:space="preserve"> </w:t>
      </w:r>
      <w:r w:rsidRPr="007B242F">
        <w:rPr>
          <w:rFonts w:ascii="Arial" w:hAnsi="Arial" w:cs="Arial"/>
          <w:sz w:val="22"/>
          <w:szCs w:val="22"/>
        </w:rPr>
        <w:t xml:space="preserve">erscheint unsere Skyline </w:t>
      </w:r>
      <w:r w:rsidR="00752721" w:rsidRPr="007B242F">
        <w:rPr>
          <w:rFonts w:ascii="Arial" w:hAnsi="Arial" w:cs="Arial"/>
          <w:sz w:val="22"/>
          <w:szCs w:val="22"/>
        </w:rPr>
        <w:t xml:space="preserve">im neuen Licht: </w:t>
      </w:r>
      <w:r w:rsidRPr="007B242F">
        <w:rPr>
          <w:rFonts w:ascii="Arial" w:hAnsi="Arial" w:cs="Arial"/>
          <w:sz w:val="22"/>
          <w:szCs w:val="22"/>
        </w:rPr>
        <w:t>Die</w:t>
      </w:r>
      <w:r w:rsidR="00A7758B" w:rsidRPr="007B242F">
        <w:rPr>
          <w:rFonts w:ascii="Arial" w:hAnsi="Arial" w:cs="Arial"/>
          <w:sz w:val="22"/>
          <w:szCs w:val="22"/>
        </w:rPr>
        <w:t xml:space="preserve"> energiesparende und umweltfreundliche</w:t>
      </w:r>
      <w:r w:rsidR="001F0BD6" w:rsidRPr="007B242F">
        <w:rPr>
          <w:rFonts w:ascii="Arial" w:hAnsi="Arial" w:cs="Arial"/>
          <w:sz w:val="22"/>
          <w:szCs w:val="22"/>
        </w:rPr>
        <w:t xml:space="preserve"> Beleuchtung der Hochofengruppe erlaubt </w:t>
      </w:r>
      <w:r w:rsidR="00490887" w:rsidRPr="007B242F">
        <w:rPr>
          <w:rFonts w:ascii="Arial" w:hAnsi="Arial" w:cs="Arial"/>
          <w:sz w:val="22"/>
          <w:szCs w:val="22"/>
        </w:rPr>
        <w:t xml:space="preserve">weithin sichtbar </w:t>
      </w:r>
      <w:r w:rsidR="001F0BD6" w:rsidRPr="007B242F">
        <w:rPr>
          <w:rFonts w:ascii="Arial" w:hAnsi="Arial" w:cs="Arial"/>
          <w:sz w:val="22"/>
          <w:szCs w:val="22"/>
        </w:rPr>
        <w:t xml:space="preserve">unterschiedliche </w:t>
      </w:r>
      <w:r w:rsidR="001C592E" w:rsidRPr="007B242F">
        <w:rPr>
          <w:rFonts w:ascii="Arial" w:hAnsi="Arial" w:cs="Arial"/>
          <w:sz w:val="22"/>
          <w:szCs w:val="22"/>
        </w:rPr>
        <w:t xml:space="preserve">nächtliche </w:t>
      </w:r>
      <w:r w:rsidR="00A7758B" w:rsidRPr="007B242F">
        <w:rPr>
          <w:rFonts w:ascii="Arial" w:hAnsi="Arial" w:cs="Arial"/>
          <w:sz w:val="22"/>
          <w:szCs w:val="22"/>
        </w:rPr>
        <w:t>Licht-</w:t>
      </w:r>
      <w:r w:rsidR="001F0BD6" w:rsidRPr="007B242F">
        <w:rPr>
          <w:rFonts w:ascii="Arial" w:hAnsi="Arial" w:cs="Arial"/>
          <w:sz w:val="22"/>
          <w:szCs w:val="22"/>
        </w:rPr>
        <w:t>Inszenierunge</w:t>
      </w:r>
      <w:r w:rsidR="00752721" w:rsidRPr="007B242F">
        <w:rPr>
          <w:rFonts w:ascii="Arial" w:hAnsi="Arial" w:cs="Arial"/>
          <w:sz w:val="22"/>
          <w:szCs w:val="22"/>
        </w:rPr>
        <w:t>n unserer einzigartigen Eisenwerk-Szenerie</w:t>
      </w:r>
      <w:r w:rsidR="001F0BD6" w:rsidRPr="007B242F">
        <w:rPr>
          <w:rFonts w:ascii="Arial" w:hAnsi="Arial" w:cs="Arial"/>
          <w:sz w:val="22"/>
          <w:szCs w:val="22"/>
        </w:rPr>
        <w:t>.</w:t>
      </w:r>
      <w:r w:rsidR="00752721" w:rsidRPr="007B242F">
        <w:rPr>
          <w:rFonts w:ascii="Arial" w:hAnsi="Arial" w:cs="Arial"/>
          <w:sz w:val="22"/>
          <w:szCs w:val="22"/>
        </w:rPr>
        <w:t xml:space="preserve"> </w:t>
      </w:r>
      <w:r w:rsidRPr="007B242F">
        <w:rPr>
          <w:rFonts w:ascii="Arial" w:hAnsi="Arial" w:cs="Arial"/>
          <w:sz w:val="22"/>
          <w:szCs w:val="22"/>
        </w:rPr>
        <w:t xml:space="preserve">Die originalgetreue Restaurierung der </w:t>
      </w:r>
      <w:proofErr w:type="spellStart"/>
      <w:r w:rsidRPr="007B242F">
        <w:rPr>
          <w:rFonts w:ascii="Arial" w:hAnsi="Arial" w:cs="Arial"/>
          <w:sz w:val="22"/>
          <w:szCs w:val="22"/>
        </w:rPr>
        <w:t>Gebläsehalle</w:t>
      </w:r>
      <w:proofErr w:type="spellEnd"/>
      <w:r w:rsidRPr="007B242F">
        <w:rPr>
          <w:rFonts w:ascii="Arial" w:hAnsi="Arial" w:cs="Arial"/>
          <w:sz w:val="22"/>
          <w:szCs w:val="22"/>
        </w:rPr>
        <w:t xml:space="preserve"> und </w:t>
      </w:r>
      <w:proofErr w:type="spellStart"/>
      <w:r w:rsidRPr="007B242F">
        <w:rPr>
          <w:rFonts w:ascii="Arial" w:hAnsi="Arial" w:cs="Arial"/>
          <w:sz w:val="22"/>
          <w:szCs w:val="22"/>
        </w:rPr>
        <w:t>Verdichterhalle</w:t>
      </w:r>
      <w:proofErr w:type="spellEnd"/>
      <w:r w:rsidRPr="007B242F">
        <w:rPr>
          <w:rFonts w:ascii="Arial" w:hAnsi="Arial" w:cs="Arial"/>
          <w:sz w:val="22"/>
          <w:szCs w:val="22"/>
        </w:rPr>
        <w:t xml:space="preserve"> wurde im Frühherbst abgeschlossen. Nun präsentieren sich beide Hallen authentisch von sämtlichen Einbauten </w:t>
      </w:r>
      <w:r w:rsidR="00E96C1D" w:rsidRPr="007B242F">
        <w:rPr>
          <w:rFonts w:ascii="Arial" w:hAnsi="Arial" w:cs="Arial"/>
          <w:sz w:val="22"/>
          <w:szCs w:val="22"/>
        </w:rPr>
        <w:t>und</w:t>
      </w:r>
      <w:r w:rsidRPr="007B242F">
        <w:rPr>
          <w:rFonts w:ascii="Arial" w:hAnsi="Arial" w:cs="Arial"/>
          <w:sz w:val="22"/>
          <w:szCs w:val="22"/>
        </w:rPr>
        <w:t xml:space="preserve"> Teppichb</w:t>
      </w:r>
      <w:r w:rsidR="00E96C1D" w:rsidRPr="007B242F">
        <w:rPr>
          <w:rFonts w:ascii="Arial" w:hAnsi="Arial" w:cs="Arial"/>
          <w:sz w:val="22"/>
          <w:szCs w:val="22"/>
        </w:rPr>
        <w:t>ö</w:t>
      </w:r>
      <w:r w:rsidRPr="007B242F">
        <w:rPr>
          <w:rFonts w:ascii="Arial" w:hAnsi="Arial" w:cs="Arial"/>
          <w:sz w:val="22"/>
          <w:szCs w:val="22"/>
        </w:rPr>
        <w:t xml:space="preserve">den befreit. </w:t>
      </w:r>
    </w:p>
    <w:p w:rsidR="0084381C" w:rsidRDefault="0084381C" w:rsidP="001F179A">
      <w:pPr>
        <w:spacing w:line="280" w:lineRule="atLeast"/>
        <w:rPr>
          <w:rFonts w:ascii="Arial" w:hAnsi="Arial" w:cs="Arial"/>
          <w:sz w:val="22"/>
          <w:szCs w:val="22"/>
        </w:rPr>
      </w:pPr>
    </w:p>
    <w:p w:rsidR="00355764" w:rsidRPr="007B242F" w:rsidRDefault="00752721" w:rsidP="001F179A">
      <w:pPr>
        <w:spacing w:line="280" w:lineRule="atLeast"/>
        <w:rPr>
          <w:rFonts w:ascii="Arial" w:hAnsi="Arial" w:cs="Arial"/>
          <w:sz w:val="22"/>
          <w:szCs w:val="22"/>
        </w:rPr>
      </w:pPr>
      <w:bookmarkStart w:id="0" w:name="_GoBack"/>
      <w:bookmarkEnd w:id="0"/>
      <w:r w:rsidRPr="007B242F">
        <w:rPr>
          <w:rFonts w:ascii="Arial" w:hAnsi="Arial" w:cs="Arial"/>
          <w:sz w:val="22"/>
          <w:szCs w:val="22"/>
        </w:rPr>
        <w:t>Auch hinter den Kulissen hat sich</w:t>
      </w:r>
      <w:r w:rsidR="00E96C1D" w:rsidRPr="007B242F">
        <w:rPr>
          <w:rFonts w:ascii="Arial" w:hAnsi="Arial" w:cs="Arial"/>
          <w:sz w:val="22"/>
          <w:szCs w:val="22"/>
        </w:rPr>
        <w:t xml:space="preserve"> vieles</w:t>
      </w:r>
      <w:r w:rsidRPr="007B242F">
        <w:rPr>
          <w:rFonts w:ascii="Arial" w:hAnsi="Arial" w:cs="Arial"/>
          <w:sz w:val="22"/>
          <w:szCs w:val="22"/>
        </w:rPr>
        <w:t xml:space="preserve"> getan</w:t>
      </w:r>
      <w:r w:rsidR="00D444BD" w:rsidRPr="007B242F">
        <w:rPr>
          <w:rFonts w:ascii="Arial" w:hAnsi="Arial" w:cs="Arial"/>
          <w:sz w:val="22"/>
          <w:szCs w:val="22"/>
        </w:rPr>
        <w:t>:</w:t>
      </w:r>
      <w:r w:rsidR="00E96C1D" w:rsidRPr="007B242F">
        <w:rPr>
          <w:rFonts w:ascii="Arial" w:hAnsi="Arial" w:cs="Arial"/>
          <w:sz w:val="22"/>
          <w:szCs w:val="22"/>
        </w:rPr>
        <w:t xml:space="preserve"> So hat das</w:t>
      </w:r>
      <w:r w:rsidR="00D444BD" w:rsidRPr="007B242F">
        <w:rPr>
          <w:rFonts w:ascii="Arial" w:hAnsi="Arial" w:cs="Arial"/>
          <w:sz w:val="22"/>
          <w:szCs w:val="22"/>
        </w:rPr>
        <w:t xml:space="preserve"> Weltkulturerbe einen</w:t>
      </w:r>
      <w:r w:rsidR="00490887" w:rsidRPr="007B242F">
        <w:rPr>
          <w:rFonts w:ascii="Arial" w:hAnsi="Arial" w:cs="Arial"/>
          <w:sz w:val="22"/>
          <w:szCs w:val="22"/>
        </w:rPr>
        <w:t xml:space="preserve"> </w:t>
      </w:r>
      <w:r w:rsidR="008547B7" w:rsidRPr="007B242F">
        <w:rPr>
          <w:rFonts w:ascii="Arial" w:hAnsi="Arial" w:cs="Arial"/>
          <w:sz w:val="22"/>
          <w:szCs w:val="22"/>
        </w:rPr>
        <w:t>Gesamtentwicklun</w:t>
      </w:r>
      <w:r w:rsidR="00490887" w:rsidRPr="007B242F">
        <w:rPr>
          <w:rFonts w:ascii="Arial" w:hAnsi="Arial" w:cs="Arial"/>
          <w:sz w:val="22"/>
          <w:szCs w:val="22"/>
        </w:rPr>
        <w:t>gsplan</w:t>
      </w:r>
      <w:r w:rsidR="008547B7" w:rsidRPr="007B242F">
        <w:rPr>
          <w:rFonts w:ascii="Arial" w:hAnsi="Arial" w:cs="Arial"/>
          <w:sz w:val="22"/>
          <w:szCs w:val="22"/>
        </w:rPr>
        <w:t xml:space="preserve"> </w:t>
      </w:r>
      <w:r w:rsidR="00E96C1D" w:rsidRPr="007B242F">
        <w:rPr>
          <w:rFonts w:ascii="Arial" w:hAnsi="Arial" w:cs="Arial"/>
          <w:sz w:val="22"/>
          <w:szCs w:val="22"/>
        </w:rPr>
        <w:t xml:space="preserve">bis </w:t>
      </w:r>
      <w:r w:rsidR="008547B7" w:rsidRPr="007B242F">
        <w:rPr>
          <w:rFonts w:ascii="Arial" w:hAnsi="Arial" w:cs="Arial"/>
          <w:sz w:val="22"/>
          <w:szCs w:val="22"/>
        </w:rPr>
        <w:t>2030</w:t>
      </w:r>
      <w:r w:rsidR="00E96C1D" w:rsidRPr="007B242F">
        <w:rPr>
          <w:rFonts w:ascii="Arial" w:hAnsi="Arial" w:cs="Arial"/>
          <w:sz w:val="22"/>
          <w:szCs w:val="22"/>
        </w:rPr>
        <w:t xml:space="preserve"> erstellt</w:t>
      </w:r>
      <w:r w:rsidR="00D444BD" w:rsidRPr="007B242F">
        <w:rPr>
          <w:rFonts w:ascii="Arial" w:hAnsi="Arial" w:cs="Arial"/>
          <w:sz w:val="22"/>
          <w:szCs w:val="22"/>
        </w:rPr>
        <w:t>, der</w:t>
      </w:r>
      <w:r w:rsidR="00490887" w:rsidRPr="007B242F">
        <w:rPr>
          <w:rFonts w:ascii="Arial" w:hAnsi="Arial" w:cs="Arial"/>
          <w:sz w:val="22"/>
          <w:szCs w:val="22"/>
        </w:rPr>
        <w:t xml:space="preserve"> alle</w:t>
      </w:r>
      <w:r w:rsidR="008547B7" w:rsidRPr="007B242F">
        <w:rPr>
          <w:rFonts w:ascii="Arial" w:hAnsi="Arial" w:cs="Arial"/>
          <w:sz w:val="22"/>
          <w:szCs w:val="22"/>
        </w:rPr>
        <w:t xml:space="preserve"> strategisch</w:t>
      </w:r>
      <w:r w:rsidR="00490887" w:rsidRPr="007B242F">
        <w:rPr>
          <w:rFonts w:ascii="Arial" w:hAnsi="Arial" w:cs="Arial"/>
          <w:sz w:val="22"/>
          <w:szCs w:val="22"/>
        </w:rPr>
        <w:t xml:space="preserve">en Ziele zum Erhalt und </w:t>
      </w:r>
      <w:r w:rsidR="00490887" w:rsidRPr="007B242F">
        <w:rPr>
          <w:rFonts w:ascii="Arial" w:hAnsi="Arial" w:cs="Arial"/>
          <w:sz w:val="22"/>
          <w:szCs w:val="22"/>
        </w:rPr>
        <w:lastRenderedPageBreak/>
        <w:t xml:space="preserve">zur </w:t>
      </w:r>
      <w:r w:rsidR="00D444BD" w:rsidRPr="007B242F">
        <w:rPr>
          <w:rFonts w:ascii="Arial" w:hAnsi="Arial" w:cs="Arial"/>
          <w:sz w:val="22"/>
          <w:szCs w:val="22"/>
        </w:rPr>
        <w:t>Erweiterung</w:t>
      </w:r>
      <w:r w:rsidR="00490887" w:rsidRPr="007B242F">
        <w:rPr>
          <w:rFonts w:ascii="Arial" w:hAnsi="Arial" w:cs="Arial"/>
          <w:sz w:val="22"/>
          <w:szCs w:val="22"/>
        </w:rPr>
        <w:t xml:space="preserve"> der Gesamtanlage zusammen</w:t>
      </w:r>
      <w:r w:rsidR="00D444BD" w:rsidRPr="007B242F">
        <w:rPr>
          <w:rFonts w:ascii="Arial" w:hAnsi="Arial" w:cs="Arial"/>
          <w:sz w:val="22"/>
          <w:szCs w:val="22"/>
        </w:rPr>
        <w:t>fasst</w:t>
      </w:r>
      <w:r w:rsidR="00490887" w:rsidRPr="007B242F">
        <w:rPr>
          <w:rFonts w:ascii="Arial" w:hAnsi="Arial" w:cs="Arial"/>
          <w:sz w:val="22"/>
          <w:szCs w:val="22"/>
        </w:rPr>
        <w:t xml:space="preserve"> und deutliche Akzente auf </w:t>
      </w:r>
      <w:r w:rsidR="00E96C1D" w:rsidRPr="007B242F">
        <w:rPr>
          <w:rFonts w:ascii="Arial" w:hAnsi="Arial" w:cs="Arial"/>
          <w:sz w:val="22"/>
          <w:szCs w:val="22"/>
        </w:rPr>
        <w:t>Umweltschutz und eine n</w:t>
      </w:r>
      <w:r w:rsidR="008547B7" w:rsidRPr="007B242F">
        <w:rPr>
          <w:rFonts w:ascii="Arial" w:hAnsi="Arial" w:cs="Arial"/>
          <w:sz w:val="22"/>
          <w:szCs w:val="22"/>
        </w:rPr>
        <w:t>achhaltig</w:t>
      </w:r>
      <w:r w:rsidR="00E96C1D" w:rsidRPr="007B242F">
        <w:rPr>
          <w:rFonts w:ascii="Arial" w:hAnsi="Arial" w:cs="Arial"/>
          <w:sz w:val="22"/>
          <w:szCs w:val="22"/>
        </w:rPr>
        <w:t>e touristische Weiterentwicklung</w:t>
      </w:r>
      <w:r w:rsidR="00D444BD" w:rsidRPr="007B242F">
        <w:rPr>
          <w:rFonts w:ascii="Arial" w:hAnsi="Arial" w:cs="Arial"/>
          <w:sz w:val="22"/>
          <w:szCs w:val="22"/>
        </w:rPr>
        <w:t xml:space="preserve"> legt</w:t>
      </w:r>
      <w:r w:rsidR="008547B7" w:rsidRPr="007B242F">
        <w:rPr>
          <w:rFonts w:ascii="Arial" w:hAnsi="Arial" w:cs="Arial"/>
          <w:sz w:val="22"/>
          <w:szCs w:val="22"/>
        </w:rPr>
        <w:t>.</w:t>
      </w:r>
    </w:p>
    <w:p w:rsidR="001F0BD6" w:rsidRPr="007B242F" w:rsidRDefault="001F0BD6" w:rsidP="001F179A">
      <w:pPr>
        <w:spacing w:line="280" w:lineRule="atLeast"/>
        <w:rPr>
          <w:rFonts w:ascii="Arial" w:hAnsi="Arial" w:cs="Arial"/>
          <w:sz w:val="22"/>
          <w:szCs w:val="22"/>
        </w:rPr>
      </w:pPr>
    </w:p>
    <w:p w:rsidR="00EF22B9" w:rsidRPr="007B242F" w:rsidRDefault="00EF22B9" w:rsidP="001F179A">
      <w:pPr>
        <w:spacing w:line="280" w:lineRule="atLeast"/>
        <w:rPr>
          <w:rFonts w:ascii="Arial" w:hAnsi="Arial" w:cs="Arial"/>
          <w:sz w:val="22"/>
          <w:szCs w:val="22"/>
        </w:rPr>
      </w:pPr>
      <w:r w:rsidRPr="007B242F">
        <w:rPr>
          <w:rFonts w:ascii="Arial" w:hAnsi="Arial" w:cs="Arial"/>
          <w:sz w:val="22"/>
          <w:szCs w:val="22"/>
        </w:rPr>
        <w:t>„</w:t>
      </w:r>
      <w:r w:rsidR="00147B05" w:rsidRPr="007B242F">
        <w:rPr>
          <w:rFonts w:ascii="Arial" w:hAnsi="Arial" w:cs="Arial"/>
          <w:sz w:val="22"/>
          <w:szCs w:val="22"/>
        </w:rPr>
        <w:t xml:space="preserve">Trotz der Pandemie sind uns 2021 </w:t>
      </w:r>
      <w:r w:rsidR="00355764" w:rsidRPr="007B242F">
        <w:rPr>
          <w:rFonts w:ascii="Arial" w:hAnsi="Arial" w:cs="Arial"/>
          <w:sz w:val="22"/>
          <w:szCs w:val="22"/>
        </w:rPr>
        <w:t>zahlreiche</w:t>
      </w:r>
      <w:r w:rsidR="00147B05" w:rsidRPr="007B242F">
        <w:rPr>
          <w:rFonts w:ascii="Arial" w:hAnsi="Arial" w:cs="Arial"/>
          <w:sz w:val="22"/>
          <w:szCs w:val="22"/>
        </w:rPr>
        <w:t xml:space="preserve"> positive </w:t>
      </w:r>
      <w:r w:rsidR="00490887" w:rsidRPr="007B242F">
        <w:rPr>
          <w:rFonts w:ascii="Arial" w:hAnsi="Arial" w:cs="Arial"/>
          <w:sz w:val="22"/>
          <w:szCs w:val="22"/>
        </w:rPr>
        <w:t>Weichenstellungen für eine erfolgreiche und nachhaltige Zukunft</w:t>
      </w:r>
      <w:r w:rsidR="00147B05" w:rsidRPr="007B242F">
        <w:rPr>
          <w:rFonts w:ascii="Arial" w:hAnsi="Arial" w:cs="Arial"/>
          <w:sz w:val="22"/>
          <w:szCs w:val="22"/>
        </w:rPr>
        <w:t xml:space="preserve"> gelungen. </w:t>
      </w:r>
      <w:r w:rsidR="00490887" w:rsidRPr="007B242F">
        <w:rPr>
          <w:rFonts w:ascii="Arial" w:hAnsi="Arial" w:cs="Arial"/>
          <w:sz w:val="22"/>
          <w:szCs w:val="22"/>
        </w:rPr>
        <w:t xml:space="preserve">Dazu gehört auch </w:t>
      </w:r>
      <w:r w:rsidRPr="007B242F">
        <w:rPr>
          <w:rFonts w:ascii="Arial" w:hAnsi="Arial" w:cs="Arial"/>
          <w:sz w:val="22"/>
          <w:szCs w:val="22"/>
        </w:rPr>
        <w:t xml:space="preserve">die gemeinsame Initiative der sieben deutschen </w:t>
      </w:r>
      <w:r w:rsidR="00147B05" w:rsidRPr="007B242F">
        <w:rPr>
          <w:rFonts w:ascii="Arial" w:hAnsi="Arial" w:cs="Arial"/>
          <w:sz w:val="22"/>
          <w:szCs w:val="22"/>
        </w:rPr>
        <w:t>Industriekultur-</w:t>
      </w:r>
      <w:r w:rsidRPr="007B242F">
        <w:rPr>
          <w:rFonts w:ascii="Arial" w:hAnsi="Arial" w:cs="Arial"/>
          <w:sz w:val="22"/>
          <w:szCs w:val="22"/>
        </w:rPr>
        <w:t>Welterbestätten zur Gründung eine</w:t>
      </w:r>
      <w:r w:rsidR="00490887" w:rsidRPr="007B242F">
        <w:rPr>
          <w:rFonts w:ascii="Arial" w:hAnsi="Arial" w:cs="Arial"/>
          <w:sz w:val="22"/>
          <w:szCs w:val="22"/>
        </w:rPr>
        <w:t>r</w:t>
      </w:r>
      <w:r w:rsidRPr="007B242F">
        <w:rPr>
          <w:rFonts w:ascii="Arial" w:hAnsi="Arial" w:cs="Arial"/>
          <w:sz w:val="22"/>
          <w:szCs w:val="22"/>
        </w:rPr>
        <w:t xml:space="preserve"> Bundesstiftung industrielles Welterbe</w:t>
      </w:r>
      <w:r w:rsidR="001A5242" w:rsidRPr="007B242F">
        <w:rPr>
          <w:rFonts w:ascii="Arial" w:hAnsi="Arial" w:cs="Arial"/>
          <w:sz w:val="22"/>
          <w:szCs w:val="22"/>
        </w:rPr>
        <w:t>“, resümiert Generaldirektor Dr. Ralf Beil. „</w:t>
      </w:r>
      <w:r w:rsidR="00506BE6" w:rsidRPr="007B242F">
        <w:rPr>
          <w:rFonts w:ascii="Arial" w:hAnsi="Arial" w:cs="Arial"/>
          <w:sz w:val="22"/>
          <w:szCs w:val="22"/>
        </w:rPr>
        <w:t>J</w:t>
      </w:r>
      <w:r w:rsidRPr="007B242F">
        <w:rPr>
          <w:rFonts w:ascii="Arial" w:hAnsi="Arial" w:cs="Arial"/>
          <w:sz w:val="22"/>
          <w:szCs w:val="22"/>
        </w:rPr>
        <w:t>etzt</w:t>
      </w:r>
      <w:r w:rsidR="00C878A7" w:rsidRPr="007B242F">
        <w:rPr>
          <w:rFonts w:ascii="Arial" w:hAnsi="Arial" w:cs="Arial"/>
          <w:sz w:val="22"/>
          <w:szCs w:val="22"/>
        </w:rPr>
        <w:t xml:space="preserve"> </w:t>
      </w:r>
      <w:r w:rsidR="00506BE6" w:rsidRPr="007B242F">
        <w:rPr>
          <w:rFonts w:ascii="Arial" w:hAnsi="Arial" w:cs="Arial"/>
          <w:sz w:val="22"/>
          <w:szCs w:val="22"/>
        </w:rPr>
        <w:t xml:space="preserve">freue ich mich </w:t>
      </w:r>
      <w:r w:rsidR="00C878A7" w:rsidRPr="007B242F">
        <w:rPr>
          <w:rFonts w:ascii="Arial" w:hAnsi="Arial" w:cs="Arial"/>
          <w:sz w:val="22"/>
          <w:szCs w:val="22"/>
        </w:rPr>
        <w:t>insbesondere</w:t>
      </w:r>
      <w:r w:rsidRPr="007B242F">
        <w:rPr>
          <w:rFonts w:ascii="Arial" w:hAnsi="Arial" w:cs="Arial"/>
          <w:sz w:val="22"/>
          <w:szCs w:val="22"/>
        </w:rPr>
        <w:t xml:space="preserve"> auf </w:t>
      </w:r>
      <w:r w:rsidR="00506BE6" w:rsidRPr="007B242F">
        <w:rPr>
          <w:rFonts w:ascii="Arial" w:hAnsi="Arial" w:cs="Arial"/>
          <w:sz w:val="22"/>
          <w:szCs w:val="22"/>
        </w:rPr>
        <w:t xml:space="preserve">die Eröffnung </w:t>
      </w:r>
      <w:r w:rsidRPr="007B242F">
        <w:rPr>
          <w:rFonts w:ascii="Arial" w:hAnsi="Arial" w:cs="Arial"/>
          <w:sz w:val="22"/>
          <w:szCs w:val="22"/>
        </w:rPr>
        <w:t>unsere</w:t>
      </w:r>
      <w:r w:rsidR="00506BE6" w:rsidRPr="007B242F">
        <w:rPr>
          <w:rFonts w:ascii="Arial" w:hAnsi="Arial" w:cs="Arial"/>
          <w:sz w:val="22"/>
          <w:szCs w:val="22"/>
        </w:rPr>
        <w:t>r</w:t>
      </w:r>
      <w:r w:rsidRPr="007B242F">
        <w:rPr>
          <w:rFonts w:ascii="Arial" w:hAnsi="Arial" w:cs="Arial"/>
          <w:sz w:val="22"/>
          <w:szCs w:val="22"/>
        </w:rPr>
        <w:t xml:space="preserve"> nächsten beiden großen Ausstellungsprojekte</w:t>
      </w:r>
      <w:r w:rsidR="005A2646" w:rsidRPr="007B242F">
        <w:rPr>
          <w:rFonts w:ascii="Arial" w:hAnsi="Arial" w:cs="Arial"/>
          <w:sz w:val="22"/>
          <w:szCs w:val="22"/>
        </w:rPr>
        <w:t xml:space="preserve"> THE WORLD OF MUSIC VIDEO</w:t>
      </w:r>
      <w:r w:rsidR="00B10DFD" w:rsidRPr="007B242F">
        <w:rPr>
          <w:rFonts w:ascii="Arial" w:hAnsi="Arial" w:cs="Arial"/>
          <w:sz w:val="22"/>
          <w:szCs w:val="22"/>
        </w:rPr>
        <w:t xml:space="preserve"> </w:t>
      </w:r>
      <w:r w:rsidR="005A2646" w:rsidRPr="007B242F">
        <w:rPr>
          <w:rFonts w:ascii="Arial" w:hAnsi="Arial" w:cs="Arial"/>
          <w:sz w:val="22"/>
          <w:szCs w:val="22"/>
        </w:rPr>
        <w:t xml:space="preserve">und die </w:t>
      </w:r>
      <w:r w:rsidR="00490887" w:rsidRPr="007B242F">
        <w:rPr>
          <w:rFonts w:ascii="Arial" w:hAnsi="Arial" w:cs="Arial"/>
          <w:sz w:val="22"/>
          <w:szCs w:val="22"/>
        </w:rPr>
        <w:t>„</w:t>
      </w:r>
      <w:r w:rsidR="005A2646" w:rsidRPr="007B242F">
        <w:rPr>
          <w:rFonts w:ascii="Arial" w:hAnsi="Arial" w:cs="Arial"/>
          <w:sz w:val="22"/>
          <w:szCs w:val="22"/>
        </w:rPr>
        <w:t xml:space="preserve">6. </w:t>
      </w:r>
      <w:proofErr w:type="spellStart"/>
      <w:r w:rsidR="005A2646" w:rsidRPr="007B242F">
        <w:rPr>
          <w:rFonts w:ascii="Arial" w:hAnsi="Arial" w:cs="Arial"/>
          <w:sz w:val="22"/>
          <w:szCs w:val="22"/>
        </w:rPr>
        <w:t>UrbanArt</w:t>
      </w:r>
      <w:proofErr w:type="spellEnd"/>
      <w:r w:rsidR="005A2646" w:rsidRPr="007B242F">
        <w:rPr>
          <w:rFonts w:ascii="Arial" w:hAnsi="Arial" w:cs="Arial"/>
          <w:sz w:val="22"/>
          <w:szCs w:val="22"/>
        </w:rPr>
        <w:t xml:space="preserve"> Biennale</w:t>
      </w:r>
      <w:r w:rsidR="005A2646" w:rsidRPr="007B242F">
        <w:rPr>
          <w:rFonts w:ascii="Arial" w:hAnsi="Arial" w:cs="Arial"/>
          <w:sz w:val="22"/>
          <w:szCs w:val="22"/>
          <w:vertAlign w:val="superscript"/>
        </w:rPr>
        <w:t>®</w:t>
      </w:r>
      <w:r w:rsidRPr="007B242F">
        <w:rPr>
          <w:rFonts w:ascii="Arial" w:hAnsi="Arial" w:cs="Arial"/>
          <w:sz w:val="22"/>
          <w:szCs w:val="22"/>
        </w:rPr>
        <w:t xml:space="preserve"> </w:t>
      </w:r>
      <w:r w:rsidR="005A2646" w:rsidRPr="007B242F">
        <w:rPr>
          <w:rFonts w:ascii="Arial" w:hAnsi="Arial" w:cs="Arial"/>
          <w:sz w:val="22"/>
          <w:szCs w:val="22"/>
        </w:rPr>
        <w:t>2022“</w:t>
      </w:r>
      <w:r w:rsidR="001A5242" w:rsidRPr="007B242F">
        <w:rPr>
          <w:rFonts w:ascii="Arial" w:hAnsi="Arial" w:cs="Arial"/>
          <w:sz w:val="22"/>
          <w:szCs w:val="22"/>
        </w:rPr>
        <w:t>.</w:t>
      </w:r>
      <w:r w:rsidR="00490887" w:rsidRPr="007B242F">
        <w:rPr>
          <w:rFonts w:ascii="Arial" w:hAnsi="Arial" w:cs="Arial"/>
          <w:sz w:val="22"/>
          <w:szCs w:val="22"/>
        </w:rPr>
        <w:t xml:space="preserve"> Sie werden zeigen, welches kreative Potential der Ort in sich birgt.“</w:t>
      </w:r>
      <w:r w:rsidR="005A2646" w:rsidRPr="007B242F">
        <w:rPr>
          <w:rFonts w:ascii="Arial" w:hAnsi="Arial" w:cs="Arial"/>
          <w:sz w:val="22"/>
          <w:szCs w:val="22"/>
        </w:rPr>
        <w:t xml:space="preserve"> </w:t>
      </w:r>
    </w:p>
    <w:p w:rsidR="00EF22B9" w:rsidRPr="007B242F" w:rsidRDefault="00EF22B9" w:rsidP="001F179A">
      <w:pPr>
        <w:spacing w:line="280" w:lineRule="atLeast"/>
        <w:rPr>
          <w:rFonts w:ascii="Arial" w:hAnsi="Arial" w:cs="Arial"/>
          <w:sz w:val="22"/>
          <w:szCs w:val="22"/>
        </w:rPr>
      </w:pPr>
    </w:p>
    <w:p w:rsidR="00FB0DDC" w:rsidRPr="007B242F" w:rsidRDefault="00D051B3" w:rsidP="001F179A">
      <w:pPr>
        <w:spacing w:line="280" w:lineRule="atLeast"/>
        <w:rPr>
          <w:rFonts w:ascii="Arial" w:hAnsi="Arial" w:cs="Arial"/>
          <w:sz w:val="22"/>
          <w:szCs w:val="22"/>
        </w:rPr>
      </w:pPr>
      <w:r w:rsidRPr="007B242F">
        <w:rPr>
          <w:rFonts w:ascii="Arial" w:hAnsi="Arial" w:cs="Arial"/>
          <w:sz w:val="22"/>
          <w:szCs w:val="22"/>
        </w:rPr>
        <w:t>Trotz aller</w:t>
      </w:r>
      <w:r w:rsidR="001C592E" w:rsidRPr="007B242F">
        <w:rPr>
          <w:rFonts w:ascii="Arial" w:hAnsi="Arial" w:cs="Arial"/>
          <w:sz w:val="22"/>
          <w:szCs w:val="22"/>
        </w:rPr>
        <w:t xml:space="preserve"> pandemiebedingten Unsicherheit </w:t>
      </w:r>
      <w:r w:rsidRPr="007B242F">
        <w:rPr>
          <w:rFonts w:ascii="Arial" w:hAnsi="Arial" w:cs="Arial"/>
          <w:sz w:val="22"/>
          <w:szCs w:val="22"/>
        </w:rPr>
        <w:t xml:space="preserve">gab es 2021 natürlich </w:t>
      </w:r>
      <w:r w:rsidR="005A2646" w:rsidRPr="007B242F">
        <w:rPr>
          <w:rFonts w:ascii="Arial" w:hAnsi="Arial" w:cs="Arial"/>
          <w:sz w:val="22"/>
          <w:szCs w:val="22"/>
        </w:rPr>
        <w:t>auch Beständi</w:t>
      </w:r>
      <w:r w:rsidR="001C592E" w:rsidRPr="007B242F">
        <w:rPr>
          <w:rFonts w:ascii="Arial" w:hAnsi="Arial" w:cs="Arial"/>
          <w:sz w:val="22"/>
          <w:szCs w:val="22"/>
        </w:rPr>
        <w:t>gkeit</w:t>
      </w:r>
      <w:r w:rsidRPr="007B242F">
        <w:rPr>
          <w:rFonts w:ascii="Arial" w:hAnsi="Arial" w:cs="Arial"/>
          <w:sz w:val="22"/>
          <w:szCs w:val="22"/>
        </w:rPr>
        <w:t xml:space="preserve">, so in der </w:t>
      </w:r>
      <w:r w:rsidR="00490887" w:rsidRPr="007B242F">
        <w:rPr>
          <w:rFonts w:ascii="Arial" w:hAnsi="Arial" w:cs="Arial"/>
          <w:sz w:val="22"/>
          <w:szCs w:val="22"/>
        </w:rPr>
        <w:t>Außenwahrnehmung</w:t>
      </w:r>
      <w:r w:rsidR="005A2646" w:rsidRPr="007B242F">
        <w:rPr>
          <w:rFonts w:ascii="Arial" w:hAnsi="Arial" w:cs="Arial"/>
          <w:sz w:val="22"/>
          <w:szCs w:val="22"/>
        </w:rPr>
        <w:t>: Die Völklinger Hütte zäh</w:t>
      </w:r>
      <w:r w:rsidR="00A414C9" w:rsidRPr="007B242F">
        <w:rPr>
          <w:rFonts w:ascii="Arial" w:hAnsi="Arial" w:cs="Arial"/>
          <w:sz w:val="22"/>
          <w:szCs w:val="22"/>
        </w:rPr>
        <w:t>lt weiterhin zu den bedeutend</w:t>
      </w:r>
      <w:r w:rsidRPr="007B242F">
        <w:rPr>
          <w:rFonts w:ascii="Arial" w:hAnsi="Arial" w:cs="Arial"/>
          <w:sz w:val="22"/>
          <w:szCs w:val="22"/>
        </w:rPr>
        <w:t>st</w:t>
      </w:r>
      <w:r w:rsidR="00A414C9" w:rsidRPr="007B242F">
        <w:rPr>
          <w:rFonts w:ascii="Arial" w:hAnsi="Arial" w:cs="Arial"/>
          <w:sz w:val="22"/>
          <w:szCs w:val="22"/>
        </w:rPr>
        <w:t xml:space="preserve">en </w:t>
      </w:r>
      <w:r w:rsidR="005A2646" w:rsidRPr="007B242F">
        <w:rPr>
          <w:rFonts w:ascii="Arial" w:hAnsi="Arial" w:cs="Arial"/>
          <w:sz w:val="22"/>
          <w:szCs w:val="22"/>
        </w:rPr>
        <w:t>Tourismus</w:t>
      </w:r>
      <w:r w:rsidRPr="007B242F">
        <w:rPr>
          <w:rFonts w:ascii="Arial" w:hAnsi="Arial" w:cs="Arial"/>
          <w:sz w:val="22"/>
          <w:szCs w:val="22"/>
        </w:rPr>
        <w:t>magneten</w:t>
      </w:r>
      <w:r w:rsidR="001C592E" w:rsidRPr="007B242F">
        <w:rPr>
          <w:rFonts w:ascii="Arial" w:hAnsi="Arial" w:cs="Arial"/>
          <w:sz w:val="22"/>
          <w:szCs w:val="22"/>
        </w:rPr>
        <w:t xml:space="preserve"> Deutschlands</w:t>
      </w:r>
      <w:r w:rsidR="005A2646" w:rsidRPr="007B242F">
        <w:rPr>
          <w:rFonts w:ascii="Arial" w:hAnsi="Arial" w:cs="Arial"/>
          <w:sz w:val="22"/>
          <w:szCs w:val="22"/>
        </w:rPr>
        <w:t xml:space="preserve"> und</w:t>
      </w:r>
      <w:r w:rsidR="00FB0DDC" w:rsidRPr="007B242F">
        <w:rPr>
          <w:rFonts w:ascii="Arial" w:hAnsi="Arial" w:cs="Arial"/>
          <w:sz w:val="22"/>
          <w:szCs w:val="22"/>
        </w:rPr>
        <w:t xml:space="preserve"> er</w:t>
      </w:r>
      <w:r w:rsidRPr="007B242F">
        <w:rPr>
          <w:rFonts w:ascii="Arial" w:hAnsi="Arial" w:cs="Arial"/>
          <w:sz w:val="22"/>
          <w:szCs w:val="22"/>
        </w:rPr>
        <w:t>freu</w:t>
      </w:r>
      <w:r w:rsidR="00FB0DDC" w:rsidRPr="007B242F">
        <w:rPr>
          <w:rFonts w:ascii="Arial" w:hAnsi="Arial" w:cs="Arial"/>
          <w:sz w:val="22"/>
          <w:szCs w:val="22"/>
        </w:rPr>
        <w:t xml:space="preserve">t </w:t>
      </w:r>
      <w:r w:rsidRPr="007B242F">
        <w:rPr>
          <w:rFonts w:ascii="Arial" w:hAnsi="Arial" w:cs="Arial"/>
          <w:sz w:val="22"/>
          <w:szCs w:val="22"/>
        </w:rPr>
        <w:t xml:space="preserve">sich </w:t>
      </w:r>
      <w:r w:rsidR="001C592E" w:rsidRPr="007B242F">
        <w:rPr>
          <w:rFonts w:ascii="Arial" w:hAnsi="Arial" w:cs="Arial"/>
          <w:sz w:val="22"/>
          <w:szCs w:val="22"/>
        </w:rPr>
        <w:t>inter</w:t>
      </w:r>
      <w:r w:rsidR="00FB0DDC" w:rsidRPr="007B242F">
        <w:rPr>
          <w:rFonts w:ascii="Arial" w:hAnsi="Arial" w:cs="Arial"/>
          <w:sz w:val="22"/>
          <w:szCs w:val="22"/>
        </w:rPr>
        <w:t>nationale</w:t>
      </w:r>
      <w:r w:rsidRPr="007B242F">
        <w:rPr>
          <w:rFonts w:ascii="Arial" w:hAnsi="Arial" w:cs="Arial"/>
          <w:sz w:val="22"/>
          <w:szCs w:val="22"/>
        </w:rPr>
        <w:t>r</w:t>
      </w:r>
      <w:r w:rsidR="00FB0DDC" w:rsidRPr="007B242F">
        <w:rPr>
          <w:rFonts w:ascii="Arial" w:hAnsi="Arial" w:cs="Arial"/>
          <w:sz w:val="22"/>
          <w:szCs w:val="22"/>
        </w:rPr>
        <w:t xml:space="preserve"> Beachtung. </w:t>
      </w:r>
      <w:r w:rsidR="005A2646" w:rsidRPr="007B242F">
        <w:rPr>
          <w:rFonts w:ascii="Arial" w:hAnsi="Arial" w:cs="Arial"/>
          <w:sz w:val="22"/>
          <w:szCs w:val="22"/>
        </w:rPr>
        <w:t>Lonely Planet</w:t>
      </w:r>
      <w:r w:rsidRPr="007B242F">
        <w:rPr>
          <w:rFonts w:ascii="Arial" w:hAnsi="Arial" w:cs="Arial"/>
          <w:sz w:val="22"/>
          <w:szCs w:val="22"/>
        </w:rPr>
        <w:t>, der weltweite Reiseratgeber,</w:t>
      </w:r>
      <w:r w:rsidR="00FB0DDC" w:rsidRPr="007B242F">
        <w:rPr>
          <w:rFonts w:ascii="Arial" w:hAnsi="Arial" w:cs="Arial"/>
          <w:sz w:val="22"/>
          <w:szCs w:val="22"/>
        </w:rPr>
        <w:t xml:space="preserve"> listete die Völklinger Hütte unter d</w:t>
      </w:r>
      <w:r w:rsidRPr="007B242F">
        <w:rPr>
          <w:rFonts w:ascii="Arial" w:hAnsi="Arial" w:cs="Arial"/>
          <w:sz w:val="22"/>
          <w:szCs w:val="22"/>
        </w:rPr>
        <w:t>ie</w:t>
      </w:r>
      <w:r w:rsidR="00FB0DDC" w:rsidRPr="007B242F">
        <w:rPr>
          <w:rFonts w:ascii="Arial" w:hAnsi="Arial" w:cs="Arial"/>
          <w:sz w:val="22"/>
          <w:szCs w:val="22"/>
        </w:rPr>
        <w:t xml:space="preserve"> </w:t>
      </w:r>
      <w:r w:rsidR="005A2646" w:rsidRPr="007B242F">
        <w:rPr>
          <w:rFonts w:ascii="Arial" w:hAnsi="Arial" w:cs="Arial"/>
          <w:sz w:val="22"/>
          <w:szCs w:val="22"/>
        </w:rPr>
        <w:t>„</w:t>
      </w:r>
      <w:r w:rsidR="007D5CD4" w:rsidRPr="007B242F">
        <w:rPr>
          <w:rFonts w:ascii="Arial" w:hAnsi="Arial" w:cs="Arial"/>
          <w:sz w:val="22"/>
          <w:szCs w:val="22"/>
        </w:rPr>
        <w:t>u</w:t>
      </w:r>
      <w:r w:rsidR="005A2646" w:rsidRPr="007B242F">
        <w:rPr>
          <w:rFonts w:ascii="Arial" w:hAnsi="Arial" w:cs="Arial"/>
          <w:sz w:val="22"/>
          <w:szCs w:val="22"/>
        </w:rPr>
        <w:t>ltimative</w:t>
      </w:r>
      <w:r w:rsidRPr="007B242F">
        <w:rPr>
          <w:rFonts w:ascii="Arial" w:hAnsi="Arial" w:cs="Arial"/>
          <w:sz w:val="22"/>
          <w:szCs w:val="22"/>
        </w:rPr>
        <w:t>n</w:t>
      </w:r>
      <w:r w:rsidR="005A2646" w:rsidRPr="007B242F">
        <w:rPr>
          <w:rFonts w:ascii="Arial" w:hAnsi="Arial" w:cs="Arial"/>
          <w:sz w:val="22"/>
          <w:szCs w:val="22"/>
        </w:rPr>
        <w:t xml:space="preserve"> Reiseziele in Deutschland“</w:t>
      </w:r>
      <w:r w:rsidR="00FB0DDC" w:rsidRPr="007B242F">
        <w:rPr>
          <w:rFonts w:ascii="Arial" w:hAnsi="Arial" w:cs="Arial"/>
          <w:sz w:val="22"/>
          <w:szCs w:val="22"/>
        </w:rPr>
        <w:t xml:space="preserve">. </w:t>
      </w:r>
      <w:r w:rsidR="000A4664" w:rsidRPr="007B242F">
        <w:rPr>
          <w:rFonts w:ascii="Arial" w:hAnsi="Arial" w:cs="Arial"/>
          <w:sz w:val="22"/>
          <w:szCs w:val="22"/>
        </w:rPr>
        <w:t xml:space="preserve">Terra X </w:t>
      </w:r>
      <w:r w:rsidRPr="007B242F">
        <w:rPr>
          <w:rFonts w:ascii="Arial" w:hAnsi="Arial" w:cs="Arial"/>
          <w:sz w:val="22"/>
          <w:szCs w:val="22"/>
        </w:rPr>
        <w:t>war</w:t>
      </w:r>
      <w:r w:rsidR="00B561DA" w:rsidRPr="007B242F">
        <w:rPr>
          <w:rFonts w:ascii="Arial" w:hAnsi="Arial" w:cs="Arial"/>
          <w:sz w:val="22"/>
          <w:szCs w:val="22"/>
        </w:rPr>
        <w:t xml:space="preserve"> 2021</w:t>
      </w:r>
      <w:r w:rsidRPr="007B242F">
        <w:rPr>
          <w:rFonts w:ascii="Arial" w:hAnsi="Arial" w:cs="Arial"/>
          <w:sz w:val="22"/>
          <w:szCs w:val="22"/>
        </w:rPr>
        <w:t xml:space="preserve"> erneut zu Besuch</w:t>
      </w:r>
      <w:r w:rsidR="000A4664" w:rsidRPr="007B242F">
        <w:rPr>
          <w:rFonts w:ascii="Arial" w:hAnsi="Arial" w:cs="Arial"/>
          <w:sz w:val="22"/>
          <w:szCs w:val="22"/>
        </w:rPr>
        <w:t xml:space="preserve"> – diesmal </w:t>
      </w:r>
      <w:r w:rsidR="00FB0DDC" w:rsidRPr="007B242F">
        <w:rPr>
          <w:rFonts w:ascii="Arial" w:hAnsi="Arial" w:cs="Arial"/>
          <w:sz w:val="22"/>
          <w:szCs w:val="22"/>
        </w:rPr>
        <w:t>für die Sendung „Deutschland in … der Industriellen Revolution“. Und die Ausstellung „1986. ZURÜCK IN DIE GEGENWART. Fotografien von Michael Kerstgens“ (noch zu sehen bis zum 6. Februar 2022) w</w:t>
      </w:r>
      <w:r w:rsidRPr="007B242F">
        <w:rPr>
          <w:rFonts w:ascii="Arial" w:hAnsi="Arial" w:cs="Arial"/>
          <w:sz w:val="22"/>
          <w:szCs w:val="22"/>
        </w:rPr>
        <w:t>urde vo</w:t>
      </w:r>
      <w:r w:rsidR="00FB0DDC" w:rsidRPr="007B242F">
        <w:rPr>
          <w:rFonts w:ascii="Arial" w:hAnsi="Arial" w:cs="Arial"/>
          <w:sz w:val="22"/>
          <w:szCs w:val="22"/>
        </w:rPr>
        <w:t>m Fachmagazin „</w:t>
      </w:r>
      <w:proofErr w:type="spellStart"/>
      <w:r w:rsidR="00FB0DDC" w:rsidRPr="007B242F">
        <w:rPr>
          <w:rFonts w:ascii="Arial" w:hAnsi="Arial" w:cs="Arial"/>
          <w:sz w:val="22"/>
          <w:szCs w:val="22"/>
        </w:rPr>
        <w:t>Photonews</w:t>
      </w:r>
      <w:proofErr w:type="spellEnd"/>
      <w:r w:rsidR="00FB0DDC" w:rsidRPr="007B242F">
        <w:rPr>
          <w:rFonts w:ascii="Arial" w:hAnsi="Arial" w:cs="Arial"/>
          <w:sz w:val="22"/>
          <w:szCs w:val="22"/>
        </w:rPr>
        <w:t xml:space="preserve">“ </w:t>
      </w:r>
      <w:r w:rsidRPr="007B242F">
        <w:rPr>
          <w:rFonts w:ascii="Arial" w:hAnsi="Arial" w:cs="Arial"/>
          <w:sz w:val="22"/>
          <w:szCs w:val="22"/>
        </w:rPr>
        <w:t>zur</w:t>
      </w:r>
      <w:r w:rsidR="00FB0DDC" w:rsidRPr="007B242F">
        <w:rPr>
          <w:rFonts w:ascii="Arial" w:hAnsi="Arial" w:cs="Arial"/>
          <w:sz w:val="22"/>
          <w:szCs w:val="22"/>
        </w:rPr>
        <w:t xml:space="preserve"> Titelgeschichte </w:t>
      </w:r>
      <w:r w:rsidRPr="007B242F">
        <w:rPr>
          <w:rFonts w:ascii="Arial" w:hAnsi="Arial" w:cs="Arial"/>
          <w:sz w:val="22"/>
          <w:szCs w:val="22"/>
        </w:rPr>
        <w:t>gekürt</w:t>
      </w:r>
      <w:r w:rsidR="00FB0DDC" w:rsidRPr="007B242F">
        <w:rPr>
          <w:rFonts w:ascii="Arial" w:hAnsi="Arial" w:cs="Arial"/>
          <w:sz w:val="22"/>
          <w:szCs w:val="22"/>
        </w:rPr>
        <w:t xml:space="preserve">. </w:t>
      </w:r>
    </w:p>
    <w:p w:rsidR="00490887" w:rsidRPr="007B242F" w:rsidRDefault="00490887" w:rsidP="001F179A">
      <w:pPr>
        <w:spacing w:line="280" w:lineRule="atLeast"/>
        <w:rPr>
          <w:rFonts w:ascii="Arial" w:hAnsi="Arial" w:cs="Arial"/>
          <w:sz w:val="22"/>
          <w:szCs w:val="22"/>
        </w:rPr>
      </w:pPr>
    </w:p>
    <w:p w:rsidR="00A21BE3" w:rsidRPr="00DB3194" w:rsidRDefault="00490887" w:rsidP="001F179A">
      <w:pPr>
        <w:spacing w:line="280" w:lineRule="atLeast"/>
        <w:rPr>
          <w:rFonts w:ascii="Arial" w:hAnsi="Arial" w:cs="Arial"/>
          <w:b/>
        </w:rPr>
      </w:pPr>
      <w:r w:rsidRPr="00DB3194">
        <w:rPr>
          <w:rFonts w:ascii="Arial" w:hAnsi="Arial" w:cs="Arial"/>
          <w:b/>
        </w:rPr>
        <w:t>Das Ausstellungsprogramm im Frühjahr/Sommer 2022</w:t>
      </w:r>
    </w:p>
    <w:p w:rsidR="00A21BE3" w:rsidRPr="007B242F" w:rsidRDefault="00A21BE3" w:rsidP="001F179A">
      <w:pPr>
        <w:spacing w:line="280" w:lineRule="atLeast"/>
        <w:rPr>
          <w:rFonts w:ascii="Arial" w:hAnsi="Arial" w:cs="Arial"/>
          <w:sz w:val="22"/>
          <w:szCs w:val="22"/>
        </w:rPr>
      </w:pPr>
      <w:r w:rsidRPr="007B242F">
        <w:rPr>
          <w:rFonts w:ascii="Arial" w:hAnsi="Arial" w:cs="Arial"/>
          <w:sz w:val="22"/>
          <w:szCs w:val="22"/>
        </w:rPr>
        <w:t>Am 22. Januar</w:t>
      </w:r>
      <w:r w:rsidR="001C592E" w:rsidRPr="007B242F">
        <w:rPr>
          <w:rFonts w:ascii="Arial" w:hAnsi="Arial" w:cs="Arial"/>
          <w:sz w:val="22"/>
          <w:szCs w:val="22"/>
        </w:rPr>
        <w:t xml:space="preserve"> 2022</w:t>
      </w:r>
      <w:r w:rsidRPr="007B242F">
        <w:rPr>
          <w:rFonts w:ascii="Arial" w:hAnsi="Arial" w:cs="Arial"/>
          <w:sz w:val="22"/>
          <w:szCs w:val="22"/>
        </w:rPr>
        <w:t xml:space="preserve"> startet die Großausstellung THE WORLD OF MUSIC VIDEO, die das Gesamtkunstwerk des Musikvideos </w:t>
      </w:r>
      <w:r w:rsidR="00506BE6" w:rsidRPr="007B242F">
        <w:rPr>
          <w:rFonts w:ascii="Arial" w:hAnsi="Arial" w:cs="Arial"/>
          <w:sz w:val="22"/>
          <w:szCs w:val="22"/>
        </w:rPr>
        <w:t xml:space="preserve">als ebenso faszinierende wie hybride Kunstform </w:t>
      </w:r>
      <w:r w:rsidRPr="007B242F">
        <w:rPr>
          <w:rFonts w:ascii="Arial" w:hAnsi="Arial" w:cs="Arial"/>
          <w:sz w:val="22"/>
          <w:szCs w:val="22"/>
        </w:rPr>
        <w:t xml:space="preserve">in den Blick nimmt. Es geht um musikalische wie filmkünstlerische Qualität, aber </w:t>
      </w:r>
      <w:r w:rsidR="00D051B3" w:rsidRPr="007B242F">
        <w:rPr>
          <w:rFonts w:ascii="Arial" w:hAnsi="Arial" w:cs="Arial"/>
          <w:sz w:val="22"/>
          <w:szCs w:val="22"/>
        </w:rPr>
        <w:t>auch</w:t>
      </w:r>
      <w:r w:rsidRPr="007B242F">
        <w:rPr>
          <w:rFonts w:ascii="Arial" w:hAnsi="Arial" w:cs="Arial"/>
          <w:sz w:val="22"/>
          <w:szCs w:val="22"/>
        </w:rPr>
        <w:t xml:space="preserve"> u</w:t>
      </w:r>
      <w:r w:rsidR="00D051B3" w:rsidRPr="007B242F">
        <w:rPr>
          <w:rFonts w:ascii="Arial" w:hAnsi="Arial" w:cs="Arial"/>
          <w:sz w:val="22"/>
          <w:szCs w:val="22"/>
        </w:rPr>
        <w:t xml:space="preserve">m </w:t>
      </w:r>
      <w:r w:rsidRPr="007B242F">
        <w:rPr>
          <w:rFonts w:ascii="Arial" w:hAnsi="Arial" w:cs="Arial"/>
          <w:sz w:val="22"/>
          <w:szCs w:val="22"/>
        </w:rPr>
        <w:t xml:space="preserve">brennende Inhalte: KI, Klimawandel, politische, psychische und physische Gewalt </w:t>
      </w:r>
      <w:r w:rsidR="00506BE6" w:rsidRPr="007B242F">
        <w:rPr>
          <w:rFonts w:ascii="Arial" w:hAnsi="Arial" w:cs="Arial"/>
          <w:sz w:val="22"/>
          <w:szCs w:val="22"/>
        </w:rPr>
        <w:t>sowie</w:t>
      </w:r>
      <w:r w:rsidRPr="007B242F">
        <w:rPr>
          <w:rFonts w:ascii="Arial" w:hAnsi="Arial" w:cs="Arial"/>
          <w:sz w:val="22"/>
          <w:szCs w:val="22"/>
        </w:rPr>
        <w:t xml:space="preserve"> Genderfragen aller Art. </w:t>
      </w:r>
      <w:r w:rsidR="00D051B3" w:rsidRPr="007B242F">
        <w:rPr>
          <w:rFonts w:ascii="Arial" w:hAnsi="Arial" w:cs="Arial"/>
          <w:sz w:val="22"/>
          <w:szCs w:val="22"/>
        </w:rPr>
        <w:t>So entsteht e</w:t>
      </w:r>
      <w:r w:rsidRPr="007B242F">
        <w:rPr>
          <w:rFonts w:ascii="Arial" w:hAnsi="Arial" w:cs="Arial"/>
          <w:sz w:val="22"/>
          <w:szCs w:val="22"/>
        </w:rPr>
        <w:t xml:space="preserve">in in dieser Form noch nie realisiertes Panorama des Genres und der Kunstform mit </w:t>
      </w:r>
      <w:r w:rsidR="00FB0DDC" w:rsidRPr="007B242F">
        <w:rPr>
          <w:rFonts w:ascii="Arial" w:hAnsi="Arial" w:cs="Arial"/>
          <w:sz w:val="22"/>
          <w:szCs w:val="22"/>
        </w:rPr>
        <w:t xml:space="preserve">mehr als 80 </w:t>
      </w:r>
      <w:r w:rsidR="00506BE6" w:rsidRPr="007B242F">
        <w:rPr>
          <w:rFonts w:ascii="Arial" w:hAnsi="Arial" w:cs="Arial"/>
          <w:sz w:val="22"/>
          <w:szCs w:val="22"/>
        </w:rPr>
        <w:t>Musikvideos</w:t>
      </w:r>
      <w:r w:rsidRPr="007B242F">
        <w:rPr>
          <w:rFonts w:ascii="Arial" w:hAnsi="Arial" w:cs="Arial"/>
          <w:sz w:val="22"/>
          <w:szCs w:val="22"/>
        </w:rPr>
        <w:t xml:space="preserve"> aus 30 Ländern. Die </w:t>
      </w:r>
      <w:r w:rsidR="00D051B3" w:rsidRPr="007B242F">
        <w:rPr>
          <w:rFonts w:ascii="Arial" w:hAnsi="Arial" w:cs="Arial"/>
          <w:sz w:val="22"/>
          <w:szCs w:val="22"/>
        </w:rPr>
        <w:t xml:space="preserve">originalgetreu rekonstruierte </w:t>
      </w:r>
      <w:proofErr w:type="spellStart"/>
      <w:r w:rsidRPr="007B242F">
        <w:rPr>
          <w:rFonts w:ascii="Arial" w:hAnsi="Arial" w:cs="Arial"/>
          <w:sz w:val="22"/>
          <w:szCs w:val="22"/>
        </w:rPr>
        <w:t>Gebläsehalle</w:t>
      </w:r>
      <w:proofErr w:type="spellEnd"/>
      <w:r w:rsidRPr="007B242F">
        <w:rPr>
          <w:rFonts w:ascii="Arial" w:hAnsi="Arial" w:cs="Arial"/>
          <w:sz w:val="22"/>
          <w:szCs w:val="22"/>
        </w:rPr>
        <w:t xml:space="preserve"> </w:t>
      </w:r>
      <w:r w:rsidR="00506BE6" w:rsidRPr="007B242F">
        <w:rPr>
          <w:rFonts w:ascii="Arial" w:hAnsi="Arial" w:cs="Arial"/>
          <w:sz w:val="22"/>
          <w:szCs w:val="22"/>
        </w:rPr>
        <w:t>samt</w:t>
      </w:r>
      <w:r w:rsidRPr="007B242F">
        <w:rPr>
          <w:rFonts w:ascii="Arial" w:hAnsi="Arial" w:cs="Arial"/>
          <w:sz w:val="22"/>
          <w:szCs w:val="22"/>
        </w:rPr>
        <w:t xml:space="preserve"> </w:t>
      </w:r>
      <w:proofErr w:type="spellStart"/>
      <w:r w:rsidRPr="007B242F">
        <w:rPr>
          <w:rFonts w:ascii="Arial" w:hAnsi="Arial" w:cs="Arial"/>
          <w:sz w:val="22"/>
          <w:szCs w:val="22"/>
        </w:rPr>
        <w:t>Verdichterhalle</w:t>
      </w:r>
      <w:proofErr w:type="spellEnd"/>
      <w:r w:rsidRPr="007B242F">
        <w:rPr>
          <w:rFonts w:ascii="Arial" w:hAnsi="Arial" w:cs="Arial"/>
          <w:sz w:val="22"/>
          <w:szCs w:val="22"/>
        </w:rPr>
        <w:t xml:space="preserve">, </w:t>
      </w:r>
      <w:r w:rsidR="00D051B3" w:rsidRPr="007B242F">
        <w:rPr>
          <w:rFonts w:ascii="Arial" w:hAnsi="Arial" w:cs="Arial"/>
          <w:sz w:val="22"/>
          <w:szCs w:val="22"/>
        </w:rPr>
        <w:t xml:space="preserve">wird, </w:t>
      </w:r>
      <w:r w:rsidRPr="007B242F">
        <w:rPr>
          <w:rFonts w:ascii="Arial" w:hAnsi="Arial" w:cs="Arial"/>
          <w:sz w:val="22"/>
          <w:szCs w:val="22"/>
        </w:rPr>
        <w:t>von sämtlichen Einbauten und Teppichböden befreit, zum kongenialen Schauplatz der musikalischen Projektionen: Großleinwände von bis zu sieben Metern scheinen zwischen den riesigen Maschinen auf</w:t>
      </w:r>
      <w:r w:rsidR="00D051B3" w:rsidRPr="007B242F">
        <w:rPr>
          <w:rFonts w:ascii="Arial" w:hAnsi="Arial" w:cs="Arial"/>
          <w:sz w:val="22"/>
          <w:szCs w:val="22"/>
        </w:rPr>
        <w:t xml:space="preserve">, </w:t>
      </w:r>
      <w:r w:rsidRPr="007B242F">
        <w:rPr>
          <w:rFonts w:ascii="Arial" w:hAnsi="Arial" w:cs="Arial"/>
          <w:sz w:val="22"/>
          <w:szCs w:val="22"/>
        </w:rPr>
        <w:t>Monitore</w:t>
      </w:r>
      <w:r w:rsidR="00D051B3" w:rsidRPr="007B242F">
        <w:rPr>
          <w:rFonts w:ascii="Arial" w:hAnsi="Arial" w:cs="Arial"/>
          <w:sz w:val="22"/>
          <w:szCs w:val="22"/>
        </w:rPr>
        <w:t xml:space="preserve"> leuchten</w:t>
      </w:r>
      <w:r w:rsidRPr="007B242F">
        <w:rPr>
          <w:rFonts w:ascii="Arial" w:hAnsi="Arial" w:cs="Arial"/>
          <w:sz w:val="22"/>
          <w:szCs w:val="22"/>
        </w:rPr>
        <w:t xml:space="preserve"> in intimeren Nischen.</w:t>
      </w:r>
      <w:r w:rsidR="00D051B3" w:rsidRPr="007B242F">
        <w:rPr>
          <w:rFonts w:ascii="Arial" w:hAnsi="Arial" w:cs="Arial"/>
          <w:sz w:val="22"/>
          <w:szCs w:val="22"/>
        </w:rPr>
        <w:t xml:space="preserve"> G</w:t>
      </w:r>
      <w:r w:rsidRPr="007B242F">
        <w:rPr>
          <w:rFonts w:ascii="Arial" w:hAnsi="Arial" w:cs="Arial"/>
          <w:sz w:val="22"/>
          <w:szCs w:val="22"/>
        </w:rPr>
        <w:t>enügend Platz</w:t>
      </w:r>
      <w:r w:rsidR="00D051B3" w:rsidRPr="007B242F">
        <w:rPr>
          <w:rFonts w:ascii="Arial" w:hAnsi="Arial" w:cs="Arial"/>
          <w:sz w:val="22"/>
          <w:szCs w:val="22"/>
        </w:rPr>
        <w:t xml:space="preserve"> also</w:t>
      </w:r>
      <w:r w:rsidRPr="007B242F">
        <w:rPr>
          <w:rFonts w:ascii="Arial" w:hAnsi="Arial" w:cs="Arial"/>
          <w:sz w:val="22"/>
          <w:szCs w:val="22"/>
        </w:rPr>
        <w:t xml:space="preserve"> zum Tanzen und zum Nachdenken über ein</w:t>
      </w:r>
      <w:r w:rsidR="00506BE6" w:rsidRPr="007B242F">
        <w:rPr>
          <w:rFonts w:ascii="Arial" w:hAnsi="Arial" w:cs="Arial"/>
          <w:sz w:val="22"/>
          <w:szCs w:val="22"/>
        </w:rPr>
        <w:t xml:space="preserve"> Schlüsselmedium</w:t>
      </w:r>
      <w:r w:rsidRPr="007B242F">
        <w:rPr>
          <w:rFonts w:ascii="Arial" w:hAnsi="Arial" w:cs="Arial"/>
          <w:sz w:val="22"/>
          <w:szCs w:val="22"/>
        </w:rPr>
        <w:t xml:space="preserve"> der Kulturindustrie.</w:t>
      </w:r>
    </w:p>
    <w:p w:rsidR="00A21BE3" w:rsidRPr="007B242F" w:rsidRDefault="00A21BE3" w:rsidP="001F179A">
      <w:pPr>
        <w:spacing w:line="280" w:lineRule="atLeast"/>
        <w:rPr>
          <w:rFonts w:ascii="Arial" w:hAnsi="Arial" w:cs="Arial"/>
          <w:sz w:val="22"/>
          <w:szCs w:val="22"/>
        </w:rPr>
      </w:pPr>
    </w:p>
    <w:p w:rsidR="00B10DFD" w:rsidRPr="007B242F" w:rsidRDefault="00FB0DDC" w:rsidP="00B561DA">
      <w:pPr>
        <w:spacing w:line="280" w:lineRule="atLeast"/>
        <w:ind w:right="283"/>
        <w:rPr>
          <w:rFonts w:ascii="Arial" w:hAnsi="Arial" w:cs="Arial"/>
          <w:sz w:val="22"/>
          <w:szCs w:val="22"/>
        </w:rPr>
      </w:pPr>
      <w:r w:rsidRPr="007B242F">
        <w:rPr>
          <w:rFonts w:ascii="Arial" w:hAnsi="Arial" w:cs="Arial"/>
          <w:sz w:val="22"/>
          <w:szCs w:val="22"/>
        </w:rPr>
        <w:t xml:space="preserve">Am 1. Mai folgt dann </w:t>
      </w:r>
      <w:r w:rsidR="00B561DA" w:rsidRPr="007B242F">
        <w:rPr>
          <w:rFonts w:ascii="Arial" w:hAnsi="Arial" w:cs="Arial"/>
          <w:sz w:val="22"/>
          <w:szCs w:val="22"/>
        </w:rPr>
        <w:t xml:space="preserve">bereits </w:t>
      </w:r>
      <w:r w:rsidR="00A21BE3" w:rsidRPr="007B242F">
        <w:rPr>
          <w:rFonts w:ascii="Arial" w:hAnsi="Arial" w:cs="Arial"/>
          <w:sz w:val="22"/>
          <w:szCs w:val="22"/>
        </w:rPr>
        <w:t>das nächste</w:t>
      </w:r>
      <w:r w:rsidR="001F179A" w:rsidRPr="007B242F">
        <w:rPr>
          <w:rFonts w:ascii="Arial" w:hAnsi="Arial" w:cs="Arial"/>
          <w:sz w:val="22"/>
          <w:szCs w:val="22"/>
        </w:rPr>
        <w:t xml:space="preserve"> </w:t>
      </w:r>
      <w:r w:rsidR="006824A7" w:rsidRPr="007B242F">
        <w:rPr>
          <w:rFonts w:ascii="Arial" w:hAnsi="Arial" w:cs="Arial"/>
          <w:sz w:val="22"/>
          <w:szCs w:val="22"/>
        </w:rPr>
        <w:t>Großp</w:t>
      </w:r>
      <w:r w:rsidR="001F179A" w:rsidRPr="007B242F">
        <w:rPr>
          <w:rFonts w:ascii="Arial" w:hAnsi="Arial" w:cs="Arial"/>
          <w:sz w:val="22"/>
          <w:szCs w:val="22"/>
        </w:rPr>
        <w:t>rojekt</w:t>
      </w:r>
      <w:r w:rsidR="00A21BE3" w:rsidRPr="007B242F">
        <w:rPr>
          <w:rFonts w:ascii="Arial" w:hAnsi="Arial" w:cs="Arial"/>
          <w:sz w:val="22"/>
          <w:szCs w:val="22"/>
        </w:rPr>
        <w:t xml:space="preserve">: die 6. </w:t>
      </w:r>
      <w:proofErr w:type="spellStart"/>
      <w:r w:rsidR="00A21BE3" w:rsidRPr="007B242F">
        <w:rPr>
          <w:rFonts w:ascii="Arial" w:hAnsi="Arial" w:cs="Arial"/>
          <w:sz w:val="22"/>
          <w:szCs w:val="22"/>
        </w:rPr>
        <w:t>UrbanArt</w:t>
      </w:r>
      <w:proofErr w:type="spellEnd"/>
      <w:r w:rsidR="00A21BE3" w:rsidRPr="007B242F">
        <w:rPr>
          <w:rFonts w:ascii="Arial" w:hAnsi="Arial" w:cs="Arial"/>
          <w:sz w:val="22"/>
          <w:szCs w:val="22"/>
        </w:rPr>
        <w:t xml:space="preserve"> Biennale</w:t>
      </w:r>
      <w:r w:rsidR="00A21BE3" w:rsidRPr="007B242F">
        <w:rPr>
          <w:rFonts w:ascii="Arial" w:hAnsi="Arial" w:cs="Arial"/>
          <w:sz w:val="22"/>
          <w:szCs w:val="22"/>
          <w:vertAlign w:val="superscript"/>
        </w:rPr>
        <w:t>®</w:t>
      </w:r>
      <w:r w:rsidR="00A21BE3" w:rsidRPr="007B242F">
        <w:rPr>
          <w:rFonts w:ascii="Arial" w:hAnsi="Arial" w:cs="Arial"/>
          <w:sz w:val="22"/>
          <w:szCs w:val="22"/>
        </w:rPr>
        <w:t xml:space="preserve">. Nach der Corona-bedingten </w:t>
      </w:r>
      <w:r w:rsidR="006824A7" w:rsidRPr="007B242F">
        <w:rPr>
          <w:rFonts w:ascii="Arial" w:hAnsi="Arial" w:cs="Arial"/>
          <w:sz w:val="22"/>
          <w:szCs w:val="22"/>
        </w:rPr>
        <w:t>Verschiebung</w:t>
      </w:r>
      <w:r w:rsidR="00A21BE3" w:rsidRPr="007B242F">
        <w:rPr>
          <w:rFonts w:ascii="Arial" w:hAnsi="Arial" w:cs="Arial"/>
          <w:sz w:val="22"/>
          <w:szCs w:val="22"/>
        </w:rPr>
        <w:t xml:space="preserve"> wird </w:t>
      </w:r>
      <w:r w:rsidR="006824A7" w:rsidRPr="007B242F">
        <w:rPr>
          <w:rFonts w:ascii="Arial" w:hAnsi="Arial" w:cs="Arial"/>
          <w:sz w:val="22"/>
          <w:szCs w:val="22"/>
        </w:rPr>
        <w:t xml:space="preserve">nun dieses Jahr </w:t>
      </w:r>
      <w:r w:rsidR="00A21BE3" w:rsidRPr="007B242F">
        <w:rPr>
          <w:rFonts w:ascii="Arial" w:hAnsi="Arial" w:cs="Arial"/>
          <w:sz w:val="22"/>
          <w:szCs w:val="22"/>
        </w:rPr>
        <w:t xml:space="preserve">das gesamte </w:t>
      </w:r>
      <w:r w:rsidR="006824A7" w:rsidRPr="007B242F">
        <w:rPr>
          <w:rFonts w:ascii="Arial" w:hAnsi="Arial" w:cs="Arial"/>
          <w:sz w:val="22"/>
          <w:szCs w:val="22"/>
        </w:rPr>
        <w:t>Hüttena</w:t>
      </w:r>
      <w:r w:rsidR="00A21BE3" w:rsidRPr="007B242F">
        <w:rPr>
          <w:rFonts w:ascii="Arial" w:hAnsi="Arial" w:cs="Arial"/>
          <w:sz w:val="22"/>
          <w:szCs w:val="22"/>
        </w:rPr>
        <w:t xml:space="preserve">real zum </w:t>
      </w:r>
      <w:r w:rsidR="00C06A28" w:rsidRPr="007B242F">
        <w:rPr>
          <w:rFonts w:ascii="Arial" w:hAnsi="Arial" w:cs="Arial"/>
          <w:sz w:val="22"/>
          <w:szCs w:val="22"/>
        </w:rPr>
        <w:t>Dia</w:t>
      </w:r>
      <w:r w:rsidR="001F179A" w:rsidRPr="007B242F">
        <w:rPr>
          <w:rFonts w:ascii="Arial" w:hAnsi="Arial" w:cs="Arial"/>
          <w:sz w:val="22"/>
          <w:szCs w:val="22"/>
        </w:rPr>
        <w:t>log-</w:t>
      </w:r>
      <w:r w:rsidR="00A21BE3" w:rsidRPr="007B242F">
        <w:rPr>
          <w:rFonts w:ascii="Arial" w:hAnsi="Arial" w:cs="Arial"/>
          <w:sz w:val="22"/>
          <w:szCs w:val="22"/>
        </w:rPr>
        <w:t xml:space="preserve">Partner </w:t>
      </w:r>
      <w:r w:rsidR="006824A7" w:rsidRPr="007B242F">
        <w:rPr>
          <w:rFonts w:ascii="Arial" w:hAnsi="Arial" w:cs="Arial"/>
          <w:sz w:val="22"/>
          <w:szCs w:val="22"/>
        </w:rPr>
        <w:t>der</w:t>
      </w:r>
      <w:r w:rsidR="00A21BE3" w:rsidRPr="007B242F">
        <w:rPr>
          <w:rFonts w:ascii="Arial" w:hAnsi="Arial" w:cs="Arial"/>
          <w:sz w:val="22"/>
          <w:szCs w:val="22"/>
        </w:rPr>
        <w:t xml:space="preserve"> Kunst, die sich aus Street Art und Graffi</w:t>
      </w:r>
      <w:r w:rsidR="00C06A28" w:rsidRPr="007B242F">
        <w:rPr>
          <w:rFonts w:ascii="Arial" w:hAnsi="Arial" w:cs="Arial"/>
          <w:sz w:val="22"/>
          <w:szCs w:val="22"/>
        </w:rPr>
        <w:t xml:space="preserve">ti entwickelt hat. Die Biennale </w:t>
      </w:r>
      <w:r w:rsidR="00A21BE3" w:rsidRPr="007B242F">
        <w:rPr>
          <w:rFonts w:ascii="Arial" w:hAnsi="Arial" w:cs="Arial"/>
          <w:sz w:val="22"/>
          <w:szCs w:val="22"/>
        </w:rPr>
        <w:t xml:space="preserve">ist eine der größten Werkschauen </w:t>
      </w:r>
      <w:r w:rsidR="006824A7" w:rsidRPr="007B242F">
        <w:rPr>
          <w:rFonts w:ascii="Arial" w:hAnsi="Arial" w:cs="Arial"/>
          <w:sz w:val="22"/>
          <w:szCs w:val="22"/>
        </w:rPr>
        <w:t xml:space="preserve">zur </w:t>
      </w:r>
      <w:proofErr w:type="spellStart"/>
      <w:r w:rsidR="006824A7" w:rsidRPr="007B242F">
        <w:rPr>
          <w:rFonts w:ascii="Arial" w:hAnsi="Arial" w:cs="Arial"/>
          <w:sz w:val="22"/>
          <w:szCs w:val="22"/>
        </w:rPr>
        <w:t>UrbanArt</w:t>
      </w:r>
      <w:proofErr w:type="spellEnd"/>
      <w:r w:rsidR="006824A7" w:rsidRPr="007B242F">
        <w:rPr>
          <w:rFonts w:ascii="Arial" w:hAnsi="Arial" w:cs="Arial"/>
          <w:sz w:val="22"/>
          <w:szCs w:val="22"/>
        </w:rPr>
        <w:t xml:space="preserve"> </w:t>
      </w:r>
      <w:r w:rsidR="00A21BE3" w:rsidRPr="007B242F">
        <w:rPr>
          <w:rFonts w:ascii="Arial" w:hAnsi="Arial" w:cs="Arial"/>
          <w:sz w:val="22"/>
          <w:szCs w:val="22"/>
        </w:rPr>
        <w:t>weltweit. Zahlreiche Arbeiten entstehen in situ</w:t>
      </w:r>
      <w:r w:rsidR="00C06A28" w:rsidRPr="007B242F">
        <w:rPr>
          <w:rFonts w:ascii="Arial" w:hAnsi="Arial" w:cs="Arial"/>
          <w:sz w:val="22"/>
          <w:szCs w:val="22"/>
        </w:rPr>
        <w:t xml:space="preserve"> im Weltkulturerbe </w:t>
      </w:r>
      <w:r w:rsidR="00A21BE3" w:rsidRPr="007B242F">
        <w:rPr>
          <w:rFonts w:ascii="Arial" w:hAnsi="Arial" w:cs="Arial"/>
          <w:sz w:val="22"/>
          <w:szCs w:val="22"/>
        </w:rPr>
        <w:t>speziell für ihren Ort in der Völklinger Hütte.</w:t>
      </w:r>
      <w:r w:rsidR="00A7758B" w:rsidRPr="007B242F">
        <w:rPr>
          <w:rFonts w:ascii="Arial" w:hAnsi="Arial" w:cs="Arial"/>
          <w:sz w:val="22"/>
          <w:szCs w:val="22"/>
        </w:rPr>
        <w:t xml:space="preserve"> Eine Besonderheit in diese</w:t>
      </w:r>
      <w:r w:rsidR="006824A7" w:rsidRPr="007B242F">
        <w:rPr>
          <w:rFonts w:ascii="Arial" w:hAnsi="Arial" w:cs="Arial"/>
          <w:sz w:val="22"/>
          <w:szCs w:val="22"/>
        </w:rPr>
        <w:t>m</w:t>
      </w:r>
      <w:r w:rsidR="00A7758B" w:rsidRPr="007B242F">
        <w:rPr>
          <w:rFonts w:ascii="Arial" w:hAnsi="Arial" w:cs="Arial"/>
          <w:sz w:val="22"/>
          <w:szCs w:val="22"/>
        </w:rPr>
        <w:t xml:space="preserve"> Jahr</w:t>
      </w:r>
      <w:r w:rsidR="006824A7" w:rsidRPr="007B242F">
        <w:rPr>
          <w:rFonts w:ascii="Arial" w:hAnsi="Arial" w:cs="Arial"/>
          <w:sz w:val="22"/>
          <w:szCs w:val="22"/>
        </w:rPr>
        <w:t>, in dem die Stadt um das Weltkulturerbe ihr 1200jähriges Bestehen feiert</w:t>
      </w:r>
      <w:r w:rsidR="00A7758B" w:rsidRPr="007B242F">
        <w:rPr>
          <w:rFonts w:ascii="Arial" w:hAnsi="Arial" w:cs="Arial"/>
          <w:sz w:val="22"/>
          <w:szCs w:val="22"/>
        </w:rPr>
        <w:t xml:space="preserve">: Der </w:t>
      </w:r>
      <w:proofErr w:type="spellStart"/>
      <w:r w:rsidR="00A7758B" w:rsidRPr="007B242F">
        <w:rPr>
          <w:rFonts w:ascii="Arial" w:hAnsi="Arial" w:cs="Arial"/>
          <w:sz w:val="22"/>
          <w:szCs w:val="22"/>
        </w:rPr>
        <w:t>UrbanArt</w:t>
      </w:r>
      <w:proofErr w:type="spellEnd"/>
      <w:r w:rsidR="00A7758B" w:rsidRPr="007B242F">
        <w:rPr>
          <w:rFonts w:ascii="Arial" w:hAnsi="Arial" w:cs="Arial"/>
          <w:sz w:val="22"/>
          <w:szCs w:val="22"/>
        </w:rPr>
        <w:t xml:space="preserve">-Parcours wird </w:t>
      </w:r>
      <w:r w:rsidR="006824A7" w:rsidRPr="007B242F">
        <w:rPr>
          <w:rFonts w:ascii="Arial" w:hAnsi="Arial" w:cs="Arial"/>
          <w:sz w:val="22"/>
          <w:szCs w:val="22"/>
        </w:rPr>
        <w:t xml:space="preserve">bis </w:t>
      </w:r>
      <w:r w:rsidR="00A7758B" w:rsidRPr="007B242F">
        <w:rPr>
          <w:rFonts w:ascii="Arial" w:hAnsi="Arial" w:cs="Arial"/>
          <w:sz w:val="22"/>
          <w:szCs w:val="22"/>
        </w:rPr>
        <w:t xml:space="preserve">in die Stadt Völklingen </w:t>
      </w:r>
      <w:r w:rsidR="004A48E0" w:rsidRPr="007B242F">
        <w:rPr>
          <w:rFonts w:ascii="Arial" w:hAnsi="Arial" w:cs="Arial"/>
          <w:sz w:val="22"/>
          <w:szCs w:val="22"/>
        </w:rPr>
        <w:t>hinein</w:t>
      </w:r>
      <w:r w:rsidR="00A7758B" w:rsidRPr="007B242F">
        <w:rPr>
          <w:rFonts w:ascii="Arial" w:hAnsi="Arial" w:cs="Arial"/>
          <w:sz w:val="22"/>
          <w:szCs w:val="22"/>
        </w:rPr>
        <w:t>führen</w:t>
      </w:r>
      <w:r w:rsidR="00B561DA" w:rsidRPr="007B242F">
        <w:rPr>
          <w:rFonts w:ascii="Arial" w:hAnsi="Arial" w:cs="Arial"/>
          <w:sz w:val="22"/>
          <w:szCs w:val="22"/>
        </w:rPr>
        <w:t>.</w:t>
      </w:r>
      <w:r w:rsidR="003B494B" w:rsidRPr="007B242F">
        <w:rPr>
          <w:rFonts w:ascii="Arial" w:hAnsi="Arial" w:cs="Arial"/>
          <w:b/>
          <w:sz w:val="36"/>
          <w:szCs w:val="36"/>
        </w:rPr>
        <w:br w:type="page"/>
      </w:r>
    </w:p>
    <w:p w:rsidR="003B494B" w:rsidRPr="007B242F" w:rsidRDefault="003B494B" w:rsidP="003B494B">
      <w:pPr>
        <w:spacing w:line="300" w:lineRule="atLeast"/>
        <w:rPr>
          <w:rFonts w:ascii="Arial" w:hAnsi="Arial" w:cs="Arial"/>
          <w:b/>
          <w:sz w:val="36"/>
          <w:szCs w:val="36"/>
        </w:rPr>
      </w:pPr>
      <w:r w:rsidRPr="007B242F">
        <w:rPr>
          <w:rFonts w:ascii="Arial" w:hAnsi="Arial" w:cs="Arial"/>
          <w:b/>
          <w:sz w:val="36"/>
          <w:szCs w:val="36"/>
        </w:rPr>
        <w:lastRenderedPageBreak/>
        <w:t>Das Jahr 2021 im Weltkulturerbe Völk</w:t>
      </w:r>
      <w:r w:rsidR="00B561DA" w:rsidRPr="007B242F">
        <w:rPr>
          <w:rFonts w:ascii="Arial" w:hAnsi="Arial" w:cs="Arial"/>
          <w:b/>
          <w:sz w:val="36"/>
          <w:szCs w:val="36"/>
        </w:rPr>
        <w:t>l</w:t>
      </w:r>
      <w:r w:rsidRPr="007B242F">
        <w:rPr>
          <w:rFonts w:ascii="Arial" w:hAnsi="Arial" w:cs="Arial"/>
          <w:b/>
          <w:sz w:val="36"/>
          <w:szCs w:val="36"/>
        </w:rPr>
        <w:t>inger Hütte — Ausgewählte Zitate und Pressestimmen</w:t>
      </w:r>
    </w:p>
    <w:p w:rsidR="004A48E0" w:rsidRPr="007B242F" w:rsidRDefault="004A48E0" w:rsidP="003B494B">
      <w:pPr>
        <w:rPr>
          <w:rFonts w:ascii="Arial" w:hAnsi="Arial" w:cs="Arial"/>
          <w:sz w:val="22"/>
          <w:szCs w:val="22"/>
        </w:rPr>
      </w:pPr>
    </w:p>
    <w:p w:rsidR="004A48E0" w:rsidRPr="007B242F" w:rsidRDefault="004A48E0" w:rsidP="00442390">
      <w:pPr>
        <w:spacing w:line="260" w:lineRule="atLeast"/>
        <w:rPr>
          <w:rFonts w:ascii="Arial" w:hAnsi="Arial" w:cs="Arial"/>
          <w:b/>
          <w:sz w:val="22"/>
          <w:szCs w:val="22"/>
        </w:rPr>
      </w:pPr>
      <w:r w:rsidRPr="007B242F">
        <w:rPr>
          <w:rFonts w:ascii="Arial" w:hAnsi="Arial" w:cs="Arial"/>
          <w:sz w:val="22"/>
          <w:szCs w:val="22"/>
        </w:rPr>
        <w:t xml:space="preserve">„Als die Völklinger Hütte 1994 in das </w:t>
      </w:r>
      <w:proofErr w:type="spellStart"/>
      <w:r w:rsidRPr="007B242F">
        <w:rPr>
          <w:rFonts w:ascii="Arial" w:hAnsi="Arial" w:cs="Arial"/>
          <w:sz w:val="22"/>
          <w:szCs w:val="22"/>
        </w:rPr>
        <w:t>Unesco</w:t>
      </w:r>
      <w:proofErr w:type="spellEnd"/>
      <w:r w:rsidRPr="007B242F">
        <w:rPr>
          <w:rFonts w:ascii="Arial" w:hAnsi="Arial" w:cs="Arial"/>
          <w:sz w:val="22"/>
          <w:szCs w:val="22"/>
        </w:rPr>
        <w:t xml:space="preserve">-Weltkulturerbe der Menschheit aufgenommen wurde, war das nichts weniger als eine Sensation. […] Heute ist das Stahlwerk, in dem 1965 noch 17 000 Menschen arbeiteten, ein fantastischer Ort, um in die Industriegeschichte abzutauchen. […] Weltbekannt ist die Urban Art Biennale in der rostroten </w:t>
      </w:r>
      <w:proofErr w:type="spellStart"/>
      <w:r w:rsidRPr="007B242F">
        <w:rPr>
          <w:rFonts w:ascii="Arial" w:hAnsi="Arial" w:cs="Arial"/>
          <w:sz w:val="22"/>
          <w:szCs w:val="22"/>
        </w:rPr>
        <w:t>Möllerhalle</w:t>
      </w:r>
      <w:proofErr w:type="spellEnd"/>
      <w:r w:rsidRPr="007B242F">
        <w:rPr>
          <w:rFonts w:ascii="Arial" w:hAnsi="Arial" w:cs="Arial"/>
          <w:sz w:val="22"/>
          <w:szCs w:val="22"/>
        </w:rPr>
        <w:t>, für die Künstler weltweit oft eigens Kunstwerke anfertigen.“</w:t>
      </w:r>
      <w:r w:rsidRPr="007B242F">
        <w:rPr>
          <w:rFonts w:ascii="Arial" w:hAnsi="Arial" w:cs="Arial"/>
          <w:sz w:val="22"/>
          <w:szCs w:val="22"/>
        </w:rPr>
        <w:br/>
      </w:r>
      <w:r w:rsidRPr="007B242F">
        <w:rPr>
          <w:rFonts w:ascii="Arial" w:hAnsi="Arial" w:cs="Arial"/>
          <w:b/>
          <w:sz w:val="22"/>
          <w:szCs w:val="22"/>
        </w:rPr>
        <w:t>Lonely Planet: Ultimative Reiseziele Deutschland, 2021</w:t>
      </w:r>
    </w:p>
    <w:p w:rsidR="004A48E0" w:rsidRPr="007B242F" w:rsidRDefault="004A48E0" w:rsidP="00442390">
      <w:pPr>
        <w:spacing w:line="260" w:lineRule="atLeast"/>
        <w:rPr>
          <w:rFonts w:ascii="Arial" w:hAnsi="Arial" w:cs="Arial"/>
          <w:sz w:val="22"/>
          <w:szCs w:val="22"/>
        </w:rPr>
      </w:pPr>
    </w:p>
    <w:p w:rsidR="004A48E0" w:rsidRPr="007B242F" w:rsidRDefault="004A48E0" w:rsidP="00442390">
      <w:pPr>
        <w:spacing w:line="260" w:lineRule="atLeast"/>
        <w:rPr>
          <w:rFonts w:ascii="Arial" w:hAnsi="Arial" w:cs="Arial"/>
          <w:sz w:val="22"/>
          <w:szCs w:val="22"/>
        </w:rPr>
      </w:pPr>
      <w:r w:rsidRPr="007B242F">
        <w:rPr>
          <w:rFonts w:ascii="Arial" w:hAnsi="Arial" w:cs="Arial"/>
          <w:sz w:val="22"/>
          <w:szCs w:val="22"/>
        </w:rPr>
        <w:t>„Ich bin Jason Paul, Parkour-Athlet, und bin heute bei einer der geilsten Locations aller Zeiten — hier im Saarland in der Völklinger Hütte.“</w:t>
      </w:r>
    </w:p>
    <w:p w:rsidR="004A48E0" w:rsidRPr="007B242F" w:rsidRDefault="004A48E0" w:rsidP="00442390">
      <w:pPr>
        <w:spacing w:line="260" w:lineRule="atLeast"/>
        <w:rPr>
          <w:rFonts w:ascii="Arial" w:hAnsi="Arial" w:cs="Arial"/>
          <w:sz w:val="22"/>
          <w:szCs w:val="22"/>
        </w:rPr>
      </w:pPr>
      <w:r w:rsidRPr="007B242F">
        <w:rPr>
          <w:rFonts w:ascii="Arial" w:hAnsi="Arial" w:cs="Arial"/>
          <w:b/>
          <w:sz w:val="22"/>
          <w:szCs w:val="22"/>
        </w:rPr>
        <w:t xml:space="preserve">Jason Paul am Drehort im Oktober 2021, </w:t>
      </w:r>
      <w:proofErr w:type="spellStart"/>
      <w:r w:rsidRPr="007B242F">
        <w:rPr>
          <w:rFonts w:ascii="Arial" w:hAnsi="Arial" w:cs="Arial"/>
          <w:b/>
          <w:sz w:val="22"/>
          <w:szCs w:val="22"/>
        </w:rPr>
        <w:t>Newscut</w:t>
      </w:r>
      <w:proofErr w:type="spellEnd"/>
      <w:r w:rsidRPr="007B242F">
        <w:rPr>
          <w:rFonts w:ascii="Arial" w:hAnsi="Arial" w:cs="Arial"/>
          <w:b/>
          <w:sz w:val="22"/>
          <w:szCs w:val="22"/>
        </w:rPr>
        <w:t xml:space="preserve"> zur </w:t>
      </w:r>
      <w:proofErr w:type="spellStart"/>
      <w:r w:rsidRPr="007B242F">
        <w:rPr>
          <w:rFonts w:ascii="Arial" w:hAnsi="Arial" w:cs="Arial"/>
          <w:b/>
          <w:sz w:val="22"/>
          <w:szCs w:val="22"/>
        </w:rPr>
        <w:t>Parkour</w:t>
      </w:r>
      <w:proofErr w:type="spellEnd"/>
      <w:r w:rsidRPr="007B242F">
        <w:rPr>
          <w:rFonts w:ascii="Arial" w:hAnsi="Arial" w:cs="Arial"/>
          <w:b/>
          <w:sz w:val="22"/>
          <w:szCs w:val="22"/>
        </w:rPr>
        <w:t>-Aktion</w:t>
      </w:r>
      <w:r w:rsidRPr="007B242F">
        <w:rPr>
          <w:rFonts w:ascii="Arial" w:hAnsi="Arial" w:cs="Arial"/>
          <w:sz w:val="22"/>
          <w:szCs w:val="22"/>
        </w:rPr>
        <w:br/>
      </w:r>
    </w:p>
    <w:p w:rsidR="004A48E0" w:rsidRPr="007B242F" w:rsidRDefault="004A48E0" w:rsidP="00442390">
      <w:pPr>
        <w:spacing w:line="260" w:lineRule="atLeast"/>
        <w:rPr>
          <w:rFonts w:ascii="Arial" w:hAnsi="Arial" w:cs="Arial"/>
          <w:b/>
          <w:sz w:val="22"/>
          <w:szCs w:val="22"/>
        </w:rPr>
      </w:pPr>
      <w:r w:rsidRPr="007B242F">
        <w:rPr>
          <w:rFonts w:ascii="Arial" w:hAnsi="Arial" w:cs="Arial"/>
          <w:sz w:val="22"/>
          <w:szCs w:val="22"/>
        </w:rPr>
        <w:t xml:space="preserve">„Mit der Industrialisierung einher ging auch ein enormer Hunger auf Eisen und auf Stahl. Um die riesige Nachfrage zu bedienen, entstanden gigantische Bauwerke wie die Völklinger Hütte. Sie ist das weltweit einzig erhaltene Eisenwerk aus der Blütezeit der Industrialisierung. […] </w:t>
      </w:r>
      <w:r w:rsidRPr="007B242F">
        <w:rPr>
          <w:rFonts w:ascii="Arial" w:hAnsi="Arial" w:cs="Arial"/>
          <w:sz w:val="22"/>
          <w:szCs w:val="22"/>
        </w:rPr>
        <w:br/>
        <w:t>Die Geschichte der Völklinger Hütte ist Teil einer Entwicklung, die sich in atemberaubender Geschwindigkeit abgespielt hat. Dampfkraft treibt Maschinen, Eisenbahnen verbinden Städte, Schwerindustrie entsteht. Innerhalb weniger Jahrzehnte werden Land und Leute buchstäblich in die Zukunft katapultiert.“</w:t>
      </w:r>
      <w:r w:rsidRPr="007B242F">
        <w:rPr>
          <w:rFonts w:ascii="Arial" w:hAnsi="Arial" w:cs="Arial"/>
          <w:sz w:val="22"/>
          <w:szCs w:val="22"/>
        </w:rPr>
        <w:br/>
      </w:r>
      <w:r w:rsidRPr="007B242F">
        <w:rPr>
          <w:rFonts w:ascii="Arial" w:hAnsi="Arial" w:cs="Arial"/>
          <w:b/>
          <w:sz w:val="22"/>
          <w:szCs w:val="22"/>
        </w:rPr>
        <w:t xml:space="preserve">Mirko </w:t>
      </w:r>
      <w:proofErr w:type="spellStart"/>
      <w:r w:rsidRPr="007B242F">
        <w:rPr>
          <w:rFonts w:ascii="Arial" w:hAnsi="Arial" w:cs="Arial"/>
          <w:b/>
          <w:sz w:val="22"/>
          <w:szCs w:val="22"/>
        </w:rPr>
        <w:t>Drotschmann</w:t>
      </w:r>
      <w:proofErr w:type="spellEnd"/>
      <w:r w:rsidRPr="007B242F">
        <w:rPr>
          <w:rFonts w:ascii="Arial" w:hAnsi="Arial" w:cs="Arial"/>
          <w:b/>
          <w:sz w:val="22"/>
          <w:szCs w:val="22"/>
        </w:rPr>
        <w:t>, ZDF, Terra X: Deutschland in … der Industriellen Revolution, 2021</w:t>
      </w:r>
    </w:p>
    <w:p w:rsidR="004A48E0" w:rsidRPr="007B242F" w:rsidRDefault="004A48E0" w:rsidP="00442390">
      <w:pPr>
        <w:spacing w:line="260" w:lineRule="atLeast"/>
        <w:rPr>
          <w:rFonts w:ascii="Arial" w:hAnsi="Arial" w:cs="Arial"/>
          <w:sz w:val="22"/>
          <w:szCs w:val="22"/>
        </w:rPr>
      </w:pPr>
    </w:p>
    <w:p w:rsidR="004A48E0" w:rsidRPr="007B242F" w:rsidRDefault="004A48E0" w:rsidP="00442390">
      <w:pPr>
        <w:spacing w:line="260" w:lineRule="atLeast"/>
        <w:rPr>
          <w:rFonts w:ascii="Arial" w:hAnsi="Arial" w:cs="Arial"/>
          <w:sz w:val="22"/>
          <w:szCs w:val="22"/>
        </w:rPr>
      </w:pPr>
      <w:r w:rsidRPr="007B242F">
        <w:rPr>
          <w:rFonts w:ascii="Arial" w:hAnsi="Arial" w:cs="Arial"/>
          <w:sz w:val="22"/>
          <w:szCs w:val="22"/>
        </w:rPr>
        <w:t>„</w:t>
      </w:r>
      <w:r w:rsidR="00442390" w:rsidRPr="007B242F">
        <w:rPr>
          <w:rFonts w:ascii="Arial" w:hAnsi="Arial" w:cs="Arial"/>
          <w:sz w:val="22"/>
          <w:szCs w:val="22"/>
        </w:rPr>
        <w:t>Was für ein Gigant! Von 1981 bis 1986 wurden hier an den sechs Hochöfen Stahl und Eisen für Deutschland und die Welt produziert […]</w:t>
      </w:r>
      <w:r w:rsidR="00E970D3">
        <w:rPr>
          <w:rFonts w:ascii="Arial" w:hAnsi="Arial" w:cs="Arial"/>
          <w:sz w:val="22"/>
          <w:szCs w:val="22"/>
        </w:rPr>
        <w:t>.</w:t>
      </w:r>
      <w:r w:rsidR="00442390" w:rsidRPr="007B242F">
        <w:rPr>
          <w:rFonts w:ascii="Arial" w:hAnsi="Arial" w:cs="Arial"/>
          <w:sz w:val="22"/>
          <w:szCs w:val="22"/>
        </w:rPr>
        <w:t xml:space="preserve"> Was danach geschah, darf man aus heutiger Perspektive getrost als kleines Wunder feiern: Die Stahlstadt Völklingen entdeckte im Schließungs-Schicksal die Chance auf Erneuerung – durch Umwidmung des Standorts von der Industrieruine zum </w:t>
      </w:r>
      <w:r w:rsidR="00442390" w:rsidRPr="007B242F">
        <w:rPr>
          <w:rFonts w:ascii="Arial" w:hAnsi="Arial" w:cs="Arial"/>
          <w:b/>
          <w:sz w:val="22"/>
          <w:szCs w:val="22"/>
        </w:rPr>
        <w:t>neu gedachten Kultur</w:t>
      </w:r>
      <w:r w:rsidR="00E970D3">
        <w:rPr>
          <w:rFonts w:ascii="Arial" w:hAnsi="Arial" w:cs="Arial"/>
          <w:b/>
          <w:sz w:val="22"/>
          <w:szCs w:val="22"/>
        </w:rPr>
        <w:t>-</w:t>
      </w:r>
      <w:r w:rsidR="00442390" w:rsidRPr="007B242F">
        <w:rPr>
          <w:rFonts w:ascii="Arial" w:hAnsi="Arial" w:cs="Arial"/>
          <w:b/>
          <w:sz w:val="22"/>
          <w:szCs w:val="22"/>
        </w:rPr>
        <w:t xml:space="preserve"> und Naturparadies. </w:t>
      </w:r>
      <w:r w:rsidR="00442390" w:rsidRPr="007B242F">
        <w:rPr>
          <w:rFonts w:ascii="Arial" w:hAnsi="Arial" w:cs="Arial"/>
          <w:sz w:val="22"/>
          <w:szCs w:val="22"/>
        </w:rPr>
        <w:t>[…] Historische Filmaufnahmen erinnern an die Zeit, als hier noch malocht wurde. Heute zieht der neue Hüttenzauber, zu dem auch spannende Kunstprojekte und Ausstellungen beitragen, jährlich bis zu einer Viertelmillion Besucher an.“</w:t>
      </w:r>
    </w:p>
    <w:p w:rsidR="004A48E0" w:rsidRPr="007B242F" w:rsidRDefault="004A48E0" w:rsidP="00442390">
      <w:pPr>
        <w:spacing w:line="260" w:lineRule="atLeast"/>
        <w:rPr>
          <w:rFonts w:ascii="Arial" w:hAnsi="Arial" w:cs="Arial"/>
          <w:b/>
          <w:sz w:val="22"/>
          <w:szCs w:val="22"/>
        </w:rPr>
      </w:pPr>
      <w:r w:rsidRPr="007B242F">
        <w:rPr>
          <w:rFonts w:ascii="Arial" w:hAnsi="Arial" w:cs="Arial"/>
          <w:b/>
          <w:sz w:val="22"/>
          <w:szCs w:val="22"/>
        </w:rPr>
        <w:t>Merian Scout,</w:t>
      </w:r>
      <w:r w:rsidR="00442390" w:rsidRPr="007B242F">
        <w:rPr>
          <w:rFonts w:ascii="Arial" w:hAnsi="Arial" w:cs="Arial"/>
          <w:b/>
          <w:sz w:val="22"/>
          <w:szCs w:val="22"/>
        </w:rPr>
        <w:t xml:space="preserve"> 200 x Saarland, November </w:t>
      </w:r>
      <w:r w:rsidRPr="007B242F">
        <w:rPr>
          <w:rFonts w:ascii="Arial" w:hAnsi="Arial" w:cs="Arial"/>
          <w:b/>
          <w:sz w:val="22"/>
          <w:szCs w:val="22"/>
        </w:rPr>
        <w:t>2021</w:t>
      </w:r>
    </w:p>
    <w:p w:rsidR="004A48E0" w:rsidRPr="007B242F" w:rsidRDefault="004A48E0" w:rsidP="00442390">
      <w:pPr>
        <w:spacing w:line="260" w:lineRule="atLeast"/>
        <w:rPr>
          <w:rFonts w:ascii="Arial" w:hAnsi="Arial" w:cs="Arial"/>
          <w:sz w:val="22"/>
          <w:szCs w:val="22"/>
        </w:rPr>
      </w:pPr>
    </w:p>
    <w:p w:rsidR="002A06E7" w:rsidRPr="007B242F" w:rsidRDefault="00147699" w:rsidP="00442390">
      <w:pPr>
        <w:spacing w:line="260" w:lineRule="atLeast"/>
        <w:rPr>
          <w:rFonts w:ascii="Arial" w:hAnsi="Arial" w:cs="Arial"/>
          <w:sz w:val="22"/>
          <w:szCs w:val="22"/>
        </w:rPr>
      </w:pPr>
      <w:r w:rsidRPr="007B242F">
        <w:rPr>
          <w:rFonts w:ascii="Arial" w:hAnsi="Arial" w:cs="Arial"/>
          <w:sz w:val="22"/>
          <w:szCs w:val="22"/>
        </w:rPr>
        <w:t>„</w:t>
      </w:r>
      <w:r w:rsidR="002A06E7" w:rsidRPr="007B242F">
        <w:rPr>
          <w:rFonts w:ascii="Arial" w:hAnsi="Arial" w:cs="Arial"/>
          <w:sz w:val="22"/>
          <w:szCs w:val="22"/>
        </w:rPr>
        <w:t>Seit Ende April hängen seine [Michael Kerstgens] leeren Straßen, Spielplätze und Freizeitanlagen […] in der Völklinger Hütte im Saarland. Dass sie gerade dort hängen, macht Sinn. Denn auch für das Eisenwerk markiert</w:t>
      </w:r>
      <w:r w:rsidRPr="007B242F">
        <w:rPr>
          <w:rFonts w:ascii="Arial" w:hAnsi="Arial" w:cs="Arial"/>
          <w:sz w:val="22"/>
          <w:szCs w:val="22"/>
        </w:rPr>
        <w:t>e das Jahr 1986 einen besonderen Einschnitt in seiner Geschichte: Es wurde nach über hundert Jahren stillgelegt. […]</w:t>
      </w:r>
      <w:r w:rsidR="00442390" w:rsidRPr="007B242F">
        <w:rPr>
          <w:rFonts w:ascii="Arial" w:hAnsi="Arial" w:cs="Arial"/>
          <w:sz w:val="22"/>
          <w:szCs w:val="22"/>
        </w:rPr>
        <w:t xml:space="preserve"> </w:t>
      </w:r>
      <w:r w:rsidRPr="007B242F">
        <w:rPr>
          <w:rFonts w:ascii="Arial" w:hAnsi="Arial" w:cs="Arial"/>
          <w:sz w:val="22"/>
          <w:szCs w:val="22"/>
        </w:rPr>
        <w:t>In den letzten Jahren wurde [im Weltkulturerbe Völklinger Hütte] zunehmend auch die Fotografie, als ein Medium des industriellen Zeitalters, in den Fokus gerückt […] Nun also sind es die 41 Kerstgens Bilder, die sich im Alu-</w:t>
      </w:r>
      <w:proofErr w:type="spellStart"/>
      <w:r w:rsidRPr="007B242F">
        <w:rPr>
          <w:rFonts w:ascii="Arial" w:hAnsi="Arial" w:cs="Arial"/>
          <w:sz w:val="22"/>
          <w:szCs w:val="22"/>
        </w:rPr>
        <w:t>Dibond</w:t>
      </w:r>
      <w:proofErr w:type="spellEnd"/>
      <w:r w:rsidRPr="007B242F">
        <w:rPr>
          <w:rFonts w:ascii="Arial" w:hAnsi="Arial" w:cs="Arial"/>
          <w:sz w:val="22"/>
          <w:szCs w:val="22"/>
        </w:rPr>
        <w:t xml:space="preserve">-Großformat prächtig in das raue Ambiente der weitläufigen — ehemals für die Lagerung von Eisenerzen genutzten — </w:t>
      </w:r>
      <w:proofErr w:type="spellStart"/>
      <w:r w:rsidRPr="007B242F">
        <w:rPr>
          <w:rFonts w:ascii="Arial" w:hAnsi="Arial" w:cs="Arial"/>
          <w:sz w:val="22"/>
          <w:szCs w:val="22"/>
        </w:rPr>
        <w:t>Möllerhalle</w:t>
      </w:r>
      <w:proofErr w:type="spellEnd"/>
      <w:r w:rsidRPr="007B242F">
        <w:rPr>
          <w:rFonts w:ascii="Arial" w:hAnsi="Arial" w:cs="Arial"/>
          <w:sz w:val="22"/>
          <w:szCs w:val="22"/>
        </w:rPr>
        <w:t xml:space="preserve"> einfügen.“</w:t>
      </w:r>
      <w:r w:rsidR="002A06E7" w:rsidRPr="007B242F">
        <w:rPr>
          <w:rFonts w:ascii="Arial" w:hAnsi="Arial" w:cs="Arial"/>
          <w:sz w:val="22"/>
          <w:szCs w:val="22"/>
        </w:rPr>
        <w:t xml:space="preserve"> </w:t>
      </w:r>
    </w:p>
    <w:p w:rsidR="00147699" w:rsidRPr="007B242F" w:rsidRDefault="00147699" w:rsidP="00442390">
      <w:pPr>
        <w:spacing w:line="260" w:lineRule="atLeast"/>
        <w:rPr>
          <w:rFonts w:ascii="Arial" w:hAnsi="Arial" w:cs="Arial"/>
          <w:b/>
          <w:sz w:val="22"/>
          <w:szCs w:val="22"/>
        </w:rPr>
      </w:pPr>
      <w:r w:rsidRPr="007B242F">
        <w:rPr>
          <w:rFonts w:ascii="Arial" w:hAnsi="Arial" w:cs="Arial"/>
          <w:b/>
          <w:sz w:val="22"/>
          <w:szCs w:val="22"/>
        </w:rPr>
        <w:t>Corn</w:t>
      </w:r>
      <w:r w:rsidR="00B573D9" w:rsidRPr="007B242F">
        <w:rPr>
          <w:rFonts w:ascii="Arial" w:hAnsi="Arial" w:cs="Arial"/>
          <w:b/>
          <w:sz w:val="22"/>
          <w:szCs w:val="22"/>
        </w:rPr>
        <w:t>e</w:t>
      </w:r>
      <w:r w:rsidRPr="007B242F">
        <w:rPr>
          <w:rFonts w:ascii="Arial" w:hAnsi="Arial" w:cs="Arial"/>
          <w:b/>
          <w:sz w:val="22"/>
          <w:szCs w:val="22"/>
        </w:rPr>
        <w:t xml:space="preserve">lia Ganitta, </w:t>
      </w:r>
      <w:proofErr w:type="spellStart"/>
      <w:r w:rsidRPr="007B242F">
        <w:rPr>
          <w:rFonts w:ascii="Arial" w:hAnsi="Arial" w:cs="Arial"/>
          <w:b/>
          <w:sz w:val="22"/>
          <w:szCs w:val="22"/>
        </w:rPr>
        <w:t>Photonews</w:t>
      </w:r>
      <w:proofErr w:type="spellEnd"/>
      <w:r w:rsidRPr="007B242F">
        <w:rPr>
          <w:rFonts w:ascii="Arial" w:hAnsi="Arial" w:cs="Arial"/>
          <w:b/>
          <w:sz w:val="22"/>
          <w:szCs w:val="22"/>
        </w:rPr>
        <w:t>, Juni 2021, Titelgeschichte</w:t>
      </w:r>
      <w:r w:rsidR="0021001A" w:rsidRPr="007B242F">
        <w:rPr>
          <w:rFonts w:ascii="Arial" w:hAnsi="Arial" w:cs="Arial"/>
          <w:b/>
          <w:sz w:val="22"/>
          <w:szCs w:val="22"/>
        </w:rPr>
        <w:t xml:space="preserve"> Michael Kerstgens</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49139F" w:rsidRPr="007B242F" w:rsidTr="002D5E2B">
        <w:trPr>
          <w:trHeight w:val="1187"/>
        </w:trPr>
        <w:tc>
          <w:tcPr>
            <w:tcW w:w="8721" w:type="dxa"/>
            <w:tcBorders>
              <w:top w:val="single" w:sz="4" w:space="0" w:color="auto"/>
              <w:left w:val="single" w:sz="4" w:space="0" w:color="auto"/>
              <w:bottom w:val="single" w:sz="4" w:space="0" w:color="auto"/>
              <w:right w:val="single" w:sz="4" w:space="0" w:color="auto"/>
            </w:tcBorders>
            <w:hideMark/>
          </w:tcPr>
          <w:p w:rsidR="0049139F" w:rsidRPr="007B242F" w:rsidRDefault="0049139F" w:rsidP="002D5E2B">
            <w:pPr>
              <w:pStyle w:val="StandardWeb"/>
              <w:spacing w:before="0" w:beforeAutospacing="0" w:after="120" w:afterAutospacing="0" w:line="260" w:lineRule="atLeast"/>
              <w:rPr>
                <w:rFonts w:ascii="Arial" w:hAnsi="Arial" w:cs="Arial"/>
                <w:b/>
                <w:sz w:val="28"/>
                <w:szCs w:val="28"/>
              </w:rPr>
            </w:pPr>
            <w:r w:rsidRPr="007B242F">
              <w:rPr>
                <w:rFonts w:ascii="Arial" w:hAnsi="Arial" w:cs="Arial"/>
              </w:rPr>
              <w:lastRenderedPageBreak/>
              <w:br w:type="page"/>
            </w:r>
            <w:r w:rsidRPr="007B242F">
              <w:rPr>
                <w:rFonts w:ascii="Arial" w:hAnsi="Arial" w:cs="Arial"/>
                <w:sz w:val="22"/>
                <w:szCs w:val="22"/>
              </w:rPr>
              <w:br w:type="page"/>
            </w:r>
            <w:r w:rsidRPr="007B242F">
              <w:rPr>
                <w:rFonts w:ascii="Arial" w:hAnsi="Arial" w:cs="Arial"/>
              </w:rPr>
              <w:br w:type="page"/>
            </w:r>
            <w:r w:rsidRPr="007B242F">
              <w:rPr>
                <w:rFonts w:ascii="Arial" w:hAnsi="Arial" w:cs="Arial"/>
              </w:rPr>
              <w:br w:type="page"/>
            </w:r>
            <w:r w:rsidRPr="007B242F">
              <w:rPr>
                <w:rFonts w:ascii="Arial" w:hAnsi="Arial" w:cs="Arial"/>
              </w:rPr>
              <w:br w:type="page"/>
            </w:r>
            <w:r w:rsidRPr="007B242F">
              <w:rPr>
                <w:rFonts w:ascii="Arial" w:hAnsi="Arial" w:cs="Arial"/>
                <w:sz w:val="22"/>
                <w:szCs w:val="22"/>
              </w:rPr>
              <w:br w:type="page"/>
            </w:r>
            <w:r w:rsidRPr="007B242F">
              <w:rPr>
                <w:rFonts w:ascii="Arial" w:hAnsi="Arial" w:cs="Arial"/>
              </w:rPr>
              <w:br w:type="page"/>
            </w:r>
            <w:r w:rsidRPr="007B242F">
              <w:rPr>
                <w:rFonts w:ascii="Arial" w:hAnsi="Arial" w:cs="Arial"/>
              </w:rPr>
              <w:br w:type="page"/>
            </w:r>
            <w:r w:rsidRPr="007B242F">
              <w:rPr>
                <w:rFonts w:ascii="Arial" w:hAnsi="Arial" w:cs="Arial"/>
              </w:rPr>
              <w:br w:type="page"/>
            </w:r>
            <w:r w:rsidRPr="007B242F">
              <w:rPr>
                <w:rFonts w:ascii="Arial" w:hAnsi="Arial" w:cs="Arial"/>
                <w:b/>
                <w:sz w:val="36"/>
                <w:szCs w:val="36"/>
              </w:rPr>
              <w:br w:type="page"/>
            </w:r>
            <w:r w:rsidRPr="007B242F">
              <w:rPr>
                <w:rFonts w:ascii="Arial" w:hAnsi="Arial" w:cs="Arial"/>
              </w:rPr>
              <w:br w:type="page"/>
            </w:r>
            <w:r w:rsidRPr="007B242F">
              <w:rPr>
                <w:rFonts w:ascii="Arial" w:hAnsi="Arial" w:cs="Arial"/>
              </w:rPr>
              <w:br w:type="page"/>
            </w:r>
            <w:r w:rsidRPr="007B242F">
              <w:rPr>
                <w:rFonts w:ascii="Arial" w:hAnsi="Arial" w:cs="Arial"/>
              </w:rPr>
              <w:br w:type="page"/>
            </w:r>
            <w:r w:rsidRPr="007B242F">
              <w:rPr>
                <w:rFonts w:ascii="Arial" w:hAnsi="Arial" w:cs="Arial"/>
              </w:rPr>
              <w:br w:type="page"/>
            </w:r>
            <w:r w:rsidRPr="007B242F">
              <w:rPr>
                <w:rFonts w:ascii="Arial" w:hAnsi="Arial" w:cs="Arial"/>
              </w:rPr>
              <w:br w:type="page"/>
            </w:r>
            <w:r w:rsidRPr="007B242F">
              <w:rPr>
                <w:rFonts w:ascii="Arial" w:hAnsi="Arial" w:cs="Arial"/>
                <w:b/>
                <w:sz w:val="28"/>
                <w:szCs w:val="28"/>
              </w:rPr>
              <w:t>Weltkulturerbe Völklinger Hütte: Ausstellungen</w:t>
            </w:r>
          </w:p>
          <w:p w:rsidR="0049139F" w:rsidRPr="007B242F" w:rsidRDefault="0049139F" w:rsidP="0049139F">
            <w:pPr>
              <w:pStyle w:val="StandardWeb"/>
              <w:spacing w:before="0" w:beforeAutospacing="0" w:after="0" w:afterAutospacing="0" w:line="260" w:lineRule="atLeast"/>
              <w:rPr>
                <w:rFonts w:ascii="Arial" w:hAnsi="Arial" w:cs="Arial"/>
              </w:rPr>
            </w:pPr>
            <w:r w:rsidRPr="007B242F">
              <w:rPr>
                <w:rFonts w:ascii="Arial" w:hAnsi="Arial" w:cs="Arial"/>
                <w:sz w:val="22"/>
                <w:szCs w:val="22"/>
              </w:rPr>
              <w:t>www.voelklinger-huette.org | Im Winter</w:t>
            </w:r>
            <w:r w:rsidR="00F85F0B" w:rsidRPr="007B242F">
              <w:rPr>
                <w:rFonts w:ascii="Arial" w:hAnsi="Arial" w:cs="Arial"/>
                <w:sz w:val="22"/>
                <w:szCs w:val="22"/>
              </w:rPr>
              <w:t xml:space="preserve"> (bis 31.3.)</w:t>
            </w:r>
            <w:r w:rsidRPr="007B242F">
              <w:rPr>
                <w:rFonts w:ascii="Arial" w:hAnsi="Arial" w:cs="Arial"/>
                <w:sz w:val="22"/>
                <w:szCs w:val="22"/>
              </w:rPr>
              <w:t xml:space="preserve"> täglich von 10 bis 18 Uhr geöffnet</w:t>
            </w:r>
            <w:r w:rsidR="00F85F0B" w:rsidRPr="007B242F">
              <w:rPr>
                <w:rFonts w:ascii="Arial" w:hAnsi="Arial" w:cs="Arial"/>
                <w:sz w:val="22"/>
                <w:szCs w:val="22"/>
              </w:rPr>
              <w:t>, im Sommer (ab 1.4.) täglich von 10 bis 19 Uhr</w:t>
            </w:r>
          </w:p>
        </w:tc>
      </w:tr>
      <w:tr w:rsidR="0049139F" w:rsidRPr="007B242F" w:rsidTr="002D5E2B">
        <w:tc>
          <w:tcPr>
            <w:tcW w:w="8721" w:type="dxa"/>
            <w:tcBorders>
              <w:top w:val="single" w:sz="4" w:space="0" w:color="auto"/>
              <w:left w:val="single" w:sz="4" w:space="0" w:color="auto"/>
              <w:bottom w:val="single" w:sz="4" w:space="0" w:color="auto"/>
              <w:right w:val="single" w:sz="4" w:space="0" w:color="auto"/>
            </w:tcBorders>
          </w:tcPr>
          <w:p w:rsidR="0049139F" w:rsidRPr="007B242F" w:rsidRDefault="0049139F" w:rsidP="002D5E2B">
            <w:pPr>
              <w:spacing w:line="260" w:lineRule="atLeast"/>
              <w:rPr>
                <w:rFonts w:ascii="Arial" w:hAnsi="Arial" w:cs="Arial"/>
                <w:b/>
                <w:bCs/>
                <w:sz w:val="22"/>
                <w:szCs w:val="22"/>
              </w:rPr>
            </w:pPr>
            <w:r w:rsidRPr="007B242F">
              <w:rPr>
                <w:rFonts w:ascii="Arial" w:hAnsi="Arial" w:cs="Arial"/>
                <w:b/>
                <w:bCs/>
                <w:sz w:val="22"/>
                <w:szCs w:val="22"/>
              </w:rPr>
              <w:t>1986. ZURÜCK IN DIE GEGENWART</w:t>
            </w:r>
            <w:r w:rsidRPr="007B242F">
              <w:rPr>
                <w:rFonts w:ascii="Arial" w:hAnsi="Arial" w:cs="Arial"/>
                <w:b/>
                <w:bCs/>
                <w:sz w:val="22"/>
                <w:szCs w:val="22"/>
              </w:rPr>
              <w:br/>
              <w:t>Fotografien von Michael Kerstgens</w:t>
            </w:r>
          </w:p>
          <w:p w:rsidR="0049139F" w:rsidRPr="007B242F" w:rsidRDefault="0049139F" w:rsidP="002D5E2B">
            <w:pPr>
              <w:spacing w:after="240" w:line="260" w:lineRule="atLeast"/>
              <w:rPr>
                <w:rFonts w:ascii="Arial" w:hAnsi="Arial" w:cs="Arial"/>
                <w:bCs/>
                <w:sz w:val="22"/>
                <w:szCs w:val="22"/>
              </w:rPr>
            </w:pPr>
            <w:r w:rsidRPr="007B242F">
              <w:rPr>
                <w:rFonts w:ascii="Arial" w:hAnsi="Arial" w:cs="Arial"/>
                <w:b/>
                <w:bCs/>
                <w:sz w:val="22"/>
                <w:szCs w:val="22"/>
              </w:rPr>
              <w:t xml:space="preserve">Bis 6. Februar 2022, </w:t>
            </w:r>
            <w:proofErr w:type="spellStart"/>
            <w:r w:rsidRPr="007B242F">
              <w:rPr>
                <w:rFonts w:ascii="Arial" w:hAnsi="Arial" w:cs="Arial"/>
                <w:b/>
                <w:bCs/>
                <w:sz w:val="22"/>
                <w:szCs w:val="22"/>
              </w:rPr>
              <w:t>Möllerhalle</w:t>
            </w:r>
            <w:proofErr w:type="spellEnd"/>
            <w:r w:rsidRPr="007B242F">
              <w:rPr>
                <w:rFonts w:ascii="Arial" w:hAnsi="Arial" w:cs="Arial"/>
                <w:b/>
                <w:bCs/>
                <w:sz w:val="22"/>
                <w:szCs w:val="22"/>
              </w:rPr>
              <w:br/>
            </w:r>
            <w:r w:rsidRPr="007B242F">
              <w:rPr>
                <w:rFonts w:ascii="Arial" w:hAnsi="Arial" w:cs="Arial"/>
                <w:bCs/>
                <w:sz w:val="20"/>
                <w:szCs w:val="20"/>
              </w:rPr>
              <w:t>In der Völklinger Hütte endet 1986 die Industrieproduktion. Überall in Deutschland wird der Wandel von der Industrie- zur Dienstleistungs</w:t>
            </w:r>
            <w:r w:rsidR="0021001A" w:rsidRPr="007B242F">
              <w:rPr>
                <w:rFonts w:ascii="Arial" w:hAnsi="Arial" w:cs="Arial"/>
                <w:bCs/>
                <w:sz w:val="20"/>
                <w:szCs w:val="20"/>
              </w:rPr>
              <w:t>- und Freizeit</w:t>
            </w:r>
            <w:r w:rsidRPr="007B242F">
              <w:rPr>
                <w:rFonts w:ascii="Arial" w:hAnsi="Arial" w:cs="Arial"/>
                <w:bCs/>
                <w:sz w:val="20"/>
                <w:szCs w:val="20"/>
              </w:rPr>
              <w:t>gesellschaft spürbar. Genau diesen Wandel hat Michael Kerstgens fotografiert: eine bemerkenswerte Zeitreise, die sich im Weltkulturerbe zum Zeitpanorama weitet.</w:t>
            </w:r>
            <w:r w:rsidRPr="007B242F">
              <w:rPr>
                <w:rFonts w:ascii="Arial" w:hAnsi="Arial" w:cs="Arial"/>
                <w:bCs/>
                <w:sz w:val="22"/>
                <w:szCs w:val="22"/>
              </w:rPr>
              <w:t xml:space="preserve"> </w:t>
            </w:r>
          </w:p>
        </w:tc>
      </w:tr>
      <w:tr w:rsidR="0049139F" w:rsidRPr="007B242F" w:rsidTr="002D5E2B">
        <w:tc>
          <w:tcPr>
            <w:tcW w:w="8721" w:type="dxa"/>
            <w:tcBorders>
              <w:top w:val="single" w:sz="4" w:space="0" w:color="auto"/>
              <w:left w:val="single" w:sz="4" w:space="0" w:color="auto"/>
              <w:bottom w:val="single" w:sz="4" w:space="0" w:color="auto"/>
              <w:right w:val="single" w:sz="4" w:space="0" w:color="auto"/>
            </w:tcBorders>
          </w:tcPr>
          <w:p w:rsidR="0049139F" w:rsidRPr="007B242F" w:rsidRDefault="0049139F" w:rsidP="002D5E2B">
            <w:pPr>
              <w:spacing w:line="260" w:lineRule="atLeast"/>
              <w:rPr>
                <w:rFonts w:ascii="Arial" w:hAnsi="Arial" w:cs="Arial"/>
                <w:b/>
                <w:bCs/>
                <w:sz w:val="22"/>
                <w:szCs w:val="22"/>
                <w:lang w:val="en-US"/>
              </w:rPr>
            </w:pPr>
            <w:r w:rsidRPr="007B242F">
              <w:rPr>
                <w:rFonts w:ascii="Arial" w:hAnsi="Arial" w:cs="Arial"/>
                <w:b/>
                <w:bCs/>
                <w:sz w:val="22"/>
                <w:szCs w:val="22"/>
                <w:lang w:val="en-US"/>
              </w:rPr>
              <w:t>FUTURE LAB II</w:t>
            </w:r>
          </w:p>
          <w:p w:rsidR="0049139F" w:rsidRPr="007B242F" w:rsidRDefault="0049139F" w:rsidP="002D5E2B">
            <w:pPr>
              <w:spacing w:line="260" w:lineRule="atLeast"/>
              <w:rPr>
                <w:rFonts w:ascii="Arial" w:hAnsi="Arial" w:cs="Arial"/>
                <w:b/>
                <w:bCs/>
                <w:sz w:val="22"/>
                <w:szCs w:val="22"/>
              </w:rPr>
            </w:pPr>
            <w:proofErr w:type="spellStart"/>
            <w:r w:rsidRPr="007B242F">
              <w:rPr>
                <w:rFonts w:ascii="Arial" w:hAnsi="Arial" w:cs="Arial"/>
                <w:b/>
                <w:bCs/>
                <w:sz w:val="22"/>
                <w:szCs w:val="22"/>
                <w:lang w:val="en-US"/>
              </w:rPr>
              <w:t>Spekulative</w:t>
            </w:r>
            <w:proofErr w:type="spellEnd"/>
            <w:r w:rsidRPr="007B242F">
              <w:rPr>
                <w:rFonts w:ascii="Arial" w:hAnsi="Arial" w:cs="Arial"/>
                <w:b/>
                <w:bCs/>
                <w:sz w:val="22"/>
                <w:szCs w:val="22"/>
                <w:lang w:val="en-US"/>
              </w:rPr>
              <w:t xml:space="preserve"> </w:t>
            </w:r>
            <w:proofErr w:type="spellStart"/>
            <w:r w:rsidRPr="007B242F">
              <w:rPr>
                <w:rFonts w:ascii="Arial" w:hAnsi="Arial" w:cs="Arial"/>
                <w:b/>
                <w:bCs/>
                <w:sz w:val="22"/>
                <w:szCs w:val="22"/>
                <w:lang w:val="en-US"/>
              </w:rPr>
              <w:t>Nomaden</w:t>
            </w:r>
            <w:proofErr w:type="spellEnd"/>
            <w:r w:rsidRPr="007B242F">
              <w:rPr>
                <w:rFonts w:ascii="Arial" w:hAnsi="Arial" w:cs="Arial"/>
                <w:b/>
                <w:bCs/>
                <w:sz w:val="22"/>
                <w:szCs w:val="22"/>
                <w:lang w:val="en-US"/>
              </w:rPr>
              <w:t xml:space="preserve">. </w:t>
            </w:r>
            <w:r w:rsidRPr="007B242F">
              <w:rPr>
                <w:rFonts w:ascii="Arial" w:hAnsi="Arial" w:cs="Arial"/>
                <w:b/>
                <w:bCs/>
                <w:sz w:val="22"/>
                <w:szCs w:val="22"/>
              </w:rPr>
              <w:t>Von Hütte zu Hütte</w:t>
            </w:r>
            <w:r w:rsidRPr="007B242F">
              <w:rPr>
                <w:rFonts w:ascii="Arial" w:hAnsi="Arial" w:cs="Arial"/>
                <w:b/>
                <w:bCs/>
                <w:sz w:val="22"/>
                <w:szCs w:val="22"/>
              </w:rPr>
              <w:br/>
              <w:t xml:space="preserve">Bis 27. März 2022, </w:t>
            </w:r>
            <w:proofErr w:type="spellStart"/>
            <w:r w:rsidRPr="007B242F">
              <w:rPr>
                <w:rFonts w:ascii="Arial" w:hAnsi="Arial" w:cs="Arial"/>
                <w:b/>
                <w:bCs/>
                <w:sz w:val="22"/>
                <w:szCs w:val="22"/>
              </w:rPr>
              <w:t>Erzhalle</w:t>
            </w:r>
            <w:proofErr w:type="spellEnd"/>
          </w:p>
          <w:p w:rsidR="0049139F" w:rsidRPr="007B242F" w:rsidRDefault="0049139F" w:rsidP="002D5E2B">
            <w:pPr>
              <w:spacing w:after="240" w:line="260" w:lineRule="atLeast"/>
              <w:jc w:val="both"/>
              <w:rPr>
                <w:rFonts w:ascii="Arial" w:hAnsi="Arial" w:cs="Arial"/>
                <w:b/>
                <w:bCs/>
                <w:sz w:val="20"/>
                <w:szCs w:val="20"/>
              </w:rPr>
            </w:pPr>
            <w:r w:rsidRPr="007B242F">
              <w:rPr>
                <w:rFonts w:ascii="Arial" w:hAnsi="Arial" w:cs="Arial"/>
                <w:sz w:val="20"/>
                <w:szCs w:val="20"/>
              </w:rPr>
              <w:t xml:space="preserve">Die Zukunftslabore widmen sich künstlerisch-experimentell zentralen Themen der Gegenwart und Zukunft. Wie werden wir mit den Veränderungen leben, die in den letzten zwei Jahrhunderten durch den Menschen und die Industrialisierung entstanden sind? Das zweite FUTURE LAB, realisiert vom S_A_R Projektbüro der </w:t>
            </w:r>
            <w:proofErr w:type="spellStart"/>
            <w:r w:rsidRPr="007B242F">
              <w:rPr>
                <w:rFonts w:ascii="Arial" w:hAnsi="Arial" w:cs="Arial"/>
                <w:sz w:val="20"/>
                <w:szCs w:val="20"/>
              </w:rPr>
              <w:t>HBKsaar</w:t>
            </w:r>
            <w:proofErr w:type="spellEnd"/>
            <w:r w:rsidRPr="007B242F">
              <w:rPr>
                <w:rFonts w:ascii="Arial" w:hAnsi="Arial" w:cs="Arial"/>
                <w:sz w:val="20"/>
                <w:szCs w:val="20"/>
              </w:rPr>
              <w:t>, beschäftigt sich mit aktuellen sowie zukünftigen Wohn- und Lebensformen. Wie können und wollen wir zusammenleben?</w:t>
            </w:r>
          </w:p>
        </w:tc>
      </w:tr>
      <w:tr w:rsidR="0049139F" w:rsidRPr="007B242F" w:rsidTr="002D5E2B">
        <w:tc>
          <w:tcPr>
            <w:tcW w:w="8721" w:type="dxa"/>
            <w:tcBorders>
              <w:top w:val="single" w:sz="4" w:space="0" w:color="auto"/>
              <w:left w:val="single" w:sz="4" w:space="0" w:color="auto"/>
              <w:bottom w:val="single" w:sz="4" w:space="0" w:color="auto"/>
              <w:right w:val="single" w:sz="4" w:space="0" w:color="auto"/>
            </w:tcBorders>
          </w:tcPr>
          <w:p w:rsidR="0049139F" w:rsidRPr="007B242F" w:rsidRDefault="0049139F" w:rsidP="0049139F">
            <w:pPr>
              <w:spacing w:after="240" w:line="260" w:lineRule="atLeast"/>
              <w:rPr>
                <w:rFonts w:ascii="Arial" w:hAnsi="Arial" w:cs="Arial"/>
                <w:bCs/>
                <w:sz w:val="20"/>
                <w:szCs w:val="20"/>
              </w:rPr>
            </w:pPr>
            <w:r w:rsidRPr="007B242F">
              <w:rPr>
                <w:rFonts w:ascii="Arial" w:hAnsi="Arial" w:cs="Arial"/>
                <w:b/>
                <w:bCs/>
                <w:sz w:val="22"/>
                <w:szCs w:val="22"/>
                <w:lang w:val="en-US"/>
              </w:rPr>
              <w:t>The WORLD OF MUSIC VIDEO</w:t>
            </w:r>
            <w:r w:rsidRPr="007B242F">
              <w:rPr>
                <w:rFonts w:ascii="Arial" w:hAnsi="Arial" w:cs="Arial"/>
                <w:b/>
                <w:bCs/>
                <w:sz w:val="22"/>
                <w:szCs w:val="22"/>
                <w:lang w:val="en-US"/>
              </w:rPr>
              <w:br/>
              <w:t xml:space="preserve">22. </w:t>
            </w:r>
            <w:proofErr w:type="spellStart"/>
            <w:r w:rsidRPr="007B242F">
              <w:rPr>
                <w:rFonts w:ascii="Arial" w:hAnsi="Arial" w:cs="Arial"/>
                <w:b/>
                <w:bCs/>
                <w:sz w:val="22"/>
                <w:szCs w:val="22"/>
                <w:lang w:val="en-US"/>
              </w:rPr>
              <w:t>Januar</w:t>
            </w:r>
            <w:proofErr w:type="spellEnd"/>
            <w:r w:rsidRPr="007B242F">
              <w:rPr>
                <w:rFonts w:ascii="Arial" w:hAnsi="Arial" w:cs="Arial"/>
                <w:b/>
                <w:bCs/>
                <w:sz w:val="22"/>
                <w:szCs w:val="22"/>
                <w:lang w:val="en-US"/>
              </w:rPr>
              <w:t xml:space="preserve"> </w:t>
            </w:r>
            <w:r w:rsidRPr="007B242F">
              <w:rPr>
                <w:rFonts w:ascii="Arial" w:hAnsi="Arial" w:cs="Arial"/>
                <w:b/>
                <w:bCs/>
                <w:sz w:val="22"/>
                <w:szCs w:val="22"/>
              </w:rPr>
              <w:t xml:space="preserve">bis 16. Oktober 2022, </w:t>
            </w:r>
            <w:proofErr w:type="spellStart"/>
            <w:r w:rsidRPr="007B242F">
              <w:rPr>
                <w:rFonts w:ascii="Arial" w:hAnsi="Arial" w:cs="Arial"/>
                <w:b/>
                <w:bCs/>
                <w:sz w:val="22"/>
                <w:szCs w:val="22"/>
              </w:rPr>
              <w:t>Gebläsehalle</w:t>
            </w:r>
            <w:proofErr w:type="spellEnd"/>
            <w:r w:rsidR="0021001A" w:rsidRPr="007B242F">
              <w:rPr>
                <w:rFonts w:ascii="Arial" w:hAnsi="Arial" w:cs="Arial"/>
                <w:b/>
                <w:bCs/>
                <w:sz w:val="22"/>
                <w:szCs w:val="22"/>
              </w:rPr>
              <w:t xml:space="preserve"> und </w:t>
            </w:r>
            <w:proofErr w:type="spellStart"/>
            <w:r w:rsidR="0021001A" w:rsidRPr="007B242F">
              <w:rPr>
                <w:rFonts w:ascii="Arial" w:hAnsi="Arial" w:cs="Arial"/>
                <w:b/>
                <w:bCs/>
                <w:sz w:val="22"/>
                <w:szCs w:val="22"/>
              </w:rPr>
              <w:t>Verdichterhalle</w:t>
            </w:r>
            <w:proofErr w:type="spellEnd"/>
            <w:r w:rsidRPr="007B242F">
              <w:rPr>
                <w:rFonts w:ascii="Arial" w:hAnsi="Arial" w:cs="Arial"/>
                <w:b/>
                <w:bCs/>
                <w:sz w:val="22"/>
                <w:szCs w:val="22"/>
              </w:rPr>
              <w:br/>
            </w:r>
            <w:r w:rsidRPr="007B242F">
              <w:rPr>
                <w:rFonts w:ascii="Arial" w:hAnsi="Arial" w:cs="Arial"/>
                <w:bCs/>
                <w:sz w:val="20"/>
                <w:szCs w:val="20"/>
              </w:rPr>
              <w:t xml:space="preserve">In der Großausstellung zur Geschichte und Gegenwart des Musikvideos geht es um musikalische wie filmkünstlerische Qualität und zugleich um brennende Inhalte: KI, Klimawandel und Genderfragen. Großleinwände scheinen zwischen den riesigen </w:t>
            </w:r>
            <w:proofErr w:type="spellStart"/>
            <w:r w:rsidRPr="007B242F">
              <w:rPr>
                <w:rFonts w:ascii="Arial" w:hAnsi="Arial" w:cs="Arial"/>
                <w:bCs/>
                <w:sz w:val="20"/>
                <w:szCs w:val="20"/>
              </w:rPr>
              <w:t>Gebläsemaschinen</w:t>
            </w:r>
            <w:proofErr w:type="spellEnd"/>
            <w:r w:rsidRPr="007B242F">
              <w:rPr>
                <w:rFonts w:ascii="Arial" w:hAnsi="Arial" w:cs="Arial"/>
                <w:bCs/>
                <w:sz w:val="20"/>
                <w:szCs w:val="20"/>
              </w:rPr>
              <w:t xml:space="preserve"> ebenso auf wie Monitore in intimeren Nischen. Es gibt genügend Platz zum Tanzen wie zum Nachdenken – ein in dieser Form noch nie realisiertes Panorama des Genres und der Kunstform.</w:t>
            </w:r>
          </w:p>
        </w:tc>
      </w:tr>
      <w:tr w:rsidR="0049139F" w:rsidRPr="007B242F" w:rsidTr="002D5E2B">
        <w:tc>
          <w:tcPr>
            <w:tcW w:w="8721" w:type="dxa"/>
            <w:tcBorders>
              <w:top w:val="single" w:sz="4" w:space="0" w:color="auto"/>
              <w:left w:val="single" w:sz="4" w:space="0" w:color="auto"/>
              <w:bottom w:val="single" w:sz="4" w:space="0" w:color="auto"/>
              <w:right w:val="single" w:sz="4" w:space="0" w:color="auto"/>
            </w:tcBorders>
          </w:tcPr>
          <w:p w:rsidR="001B500E" w:rsidRPr="007B242F" w:rsidRDefault="0049139F" w:rsidP="002D5E2B">
            <w:pPr>
              <w:spacing w:line="280" w:lineRule="atLeast"/>
              <w:ind w:right="284"/>
              <w:rPr>
                <w:rFonts w:ascii="Arial" w:hAnsi="Arial" w:cs="Arial"/>
                <w:b/>
                <w:bCs/>
                <w:sz w:val="22"/>
                <w:szCs w:val="22"/>
                <w:lang w:val="en-US"/>
              </w:rPr>
            </w:pPr>
            <w:r w:rsidRPr="007B242F">
              <w:rPr>
                <w:rFonts w:ascii="Arial" w:hAnsi="Arial" w:cs="Arial"/>
                <w:b/>
                <w:bCs/>
                <w:sz w:val="22"/>
                <w:szCs w:val="22"/>
                <w:lang w:val="en-US"/>
              </w:rPr>
              <w:t xml:space="preserve">6. </w:t>
            </w:r>
            <w:proofErr w:type="spellStart"/>
            <w:r w:rsidRPr="007B242F">
              <w:rPr>
                <w:rFonts w:ascii="Arial" w:hAnsi="Arial" w:cs="Arial"/>
                <w:b/>
                <w:bCs/>
                <w:sz w:val="22"/>
                <w:szCs w:val="22"/>
                <w:lang w:val="en-US"/>
              </w:rPr>
              <w:t>UrbanArt</w:t>
            </w:r>
            <w:proofErr w:type="spellEnd"/>
            <w:r w:rsidRPr="007B242F">
              <w:rPr>
                <w:rFonts w:ascii="Arial" w:hAnsi="Arial" w:cs="Arial"/>
                <w:b/>
                <w:bCs/>
                <w:sz w:val="22"/>
                <w:szCs w:val="22"/>
                <w:lang w:val="en-US"/>
              </w:rPr>
              <w:t xml:space="preserve"> Biennale</w:t>
            </w:r>
            <w:r w:rsidRPr="007B242F">
              <w:rPr>
                <w:rFonts w:ascii="Arial" w:hAnsi="Arial" w:cs="Arial"/>
                <w:b/>
                <w:bCs/>
                <w:sz w:val="22"/>
                <w:szCs w:val="22"/>
                <w:vertAlign w:val="superscript"/>
                <w:lang w:val="en-US"/>
              </w:rPr>
              <w:t xml:space="preserve">® </w:t>
            </w:r>
            <w:r w:rsidRPr="007B242F">
              <w:rPr>
                <w:rFonts w:ascii="Arial" w:hAnsi="Arial" w:cs="Arial"/>
                <w:b/>
                <w:bCs/>
                <w:sz w:val="22"/>
                <w:szCs w:val="22"/>
                <w:lang w:val="en-US"/>
              </w:rPr>
              <w:t>2022</w:t>
            </w:r>
          </w:p>
          <w:p w:rsidR="0049139F" w:rsidRPr="007B242F" w:rsidRDefault="001B500E" w:rsidP="002D5E2B">
            <w:pPr>
              <w:spacing w:line="280" w:lineRule="atLeast"/>
              <w:ind w:right="284"/>
              <w:rPr>
                <w:rFonts w:ascii="Arial" w:hAnsi="Arial" w:cs="Arial"/>
                <w:sz w:val="22"/>
                <w:szCs w:val="22"/>
              </w:rPr>
            </w:pPr>
            <w:r w:rsidRPr="007B242F">
              <w:rPr>
                <w:rFonts w:ascii="Arial" w:hAnsi="Arial" w:cs="Arial"/>
                <w:b/>
                <w:bCs/>
                <w:sz w:val="22"/>
                <w:szCs w:val="22"/>
                <w:lang w:val="en-US"/>
              </w:rPr>
              <w:t>1. Mai bis 6. November 2022</w:t>
            </w:r>
            <w:r w:rsidR="0021001A" w:rsidRPr="007B242F">
              <w:rPr>
                <w:rFonts w:ascii="Arial" w:hAnsi="Arial" w:cs="Arial"/>
                <w:b/>
                <w:bCs/>
                <w:sz w:val="22"/>
                <w:szCs w:val="22"/>
                <w:lang w:val="en-US"/>
              </w:rPr>
              <w:t xml:space="preserve">, </w:t>
            </w:r>
            <w:proofErr w:type="spellStart"/>
            <w:r w:rsidR="0021001A" w:rsidRPr="007B242F">
              <w:rPr>
                <w:rFonts w:ascii="Arial" w:hAnsi="Arial" w:cs="Arial"/>
                <w:b/>
                <w:bCs/>
                <w:sz w:val="22"/>
                <w:szCs w:val="22"/>
                <w:lang w:val="en-US"/>
              </w:rPr>
              <w:t>Möllerhalle</w:t>
            </w:r>
            <w:proofErr w:type="spellEnd"/>
            <w:r w:rsidR="0021001A" w:rsidRPr="007B242F">
              <w:rPr>
                <w:rFonts w:ascii="Arial" w:hAnsi="Arial" w:cs="Arial"/>
                <w:b/>
                <w:bCs/>
                <w:sz w:val="22"/>
                <w:szCs w:val="22"/>
                <w:lang w:val="en-US"/>
              </w:rPr>
              <w:t xml:space="preserve">, </w:t>
            </w:r>
            <w:proofErr w:type="spellStart"/>
            <w:r w:rsidR="0021001A" w:rsidRPr="007B242F">
              <w:rPr>
                <w:rFonts w:ascii="Arial" w:hAnsi="Arial" w:cs="Arial"/>
                <w:b/>
                <w:bCs/>
                <w:sz w:val="22"/>
                <w:szCs w:val="22"/>
                <w:lang w:val="en-US"/>
              </w:rPr>
              <w:t>Erzhalle</w:t>
            </w:r>
            <w:proofErr w:type="spellEnd"/>
            <w:r w:rsidR="0021001A" w:rsidRPr="007B242F">
              <w:rPr>
                <w:rFonts w:ascii="Arial" w:hAnsi="Arial" w:cs="Arial"/>
                <w:b/>
                <w:bCs/>
                <w:sz w:val="22"/>
                <w:szCs w:val="22"/>
                <w:lang w:val="en-US"/>
              </w:rPr>
              <w:t xml:space="preserve">, </w:t>
            </w:r>
            <w:proofErr w:type="spellStart"/>
            <w:r w:rsidR="0021001A" w:rsidRPr="007B242F">
              <w:rPr>
                <w:rFonts w:ascii="Arial" w:hAnsi="Arial" w:cs="Arial"/>
                <w:b/>
                <w:bCs/>
                <w:sz w:val="22"/>
                <w:szCs w:val="22"/>
                <w:lang w:val="en-US"/>
              </w:rPr>
              <w:t>Hüttenareal</w:t>
            </w:r>
            <w:proofErr w:type="spellEnd"/>
            <w:r w:rsidR="0021001A" w:rsidRPr="007B242F">
              <w:rPr>
                <w:rFonts w:ascii="Arial" w:hAnsi="Arial" w:cs="Arial"/>
                <w:b/>
                <w:bCs/>
                <w:sz w:val="22"/>
                <w:szCs w:val="22"/>
                <w:lang w:val="en-US"/>
              </w:rPr>
              <w:t xml:space="preserve"> </w:t>
            </w:r>
            <w:proofErr w:type="spellStart"/>
            <w:r w:rsidR="0021001A" w:rsidRPr="007B242F">
              <w:rPr>
                <w:rFonts w:ascii="Arial" w:hAnsi="Arial" w:cs="Arial"/>
                <w:b/>
                <w:bCs/>
                <w:sz w:val="22"/>
                <w:szCs w:val="22"/>
                <w:lang w:val="en-US"/>
              </w:rPr>
              <w:t>sowie</w:t>
            </w:r>
            <w:proofErr w:type="spellEnd"/>
            <w:r w:rsidR="0021001A" w:rsidRPr="007B242F">
              <w:rPr>
                <w:rFonts w:ascii="Arial" w:hAnsi="Arial" w:cs="Arial"/>
                <w:b/>
                <w:bCs/>
                <w:sz w:val="22"/>
                <w:szCs w:val="22"/>
                <w:lang w:val="en-US"/>
              </w:rPr>
              <w:t xml:space="preserve"> </w:t>
            </w:r>
            <w:proofErr w:type="spellStart"/>
            <w:r w:rsidR="0021001A" w:rsidRPr="007B242F">
              <w:rPr>
                <w:rFonts w:ascii="Arial" w:hAnsi="Arial" w:cs="Arial"/>
                <w:b/>
                <w:bCs/>
                <w:sz w:val="22"/>
                <w:szCs w:val="22"/>
                <w:lang w:val="en-US"/>
              </w:rPr>
              <w:t>Parcours</w:t>
            </w:r>
            <w:proofErr w:type="spellEnd"/>
            <w:r w:rsidR="0021001A" w:rsidRPr="007B242F">
              <w:rPr>
                <w:rFonts w:ascii="Arial" w:hAnsi="Arial" w:cs="Arial"/>
                <w:b/>
                <w:bCs/>
                <w:sz w:val="22"/>
                <w:szCs w:val="22"/>
                <w:lang w:val="en-US"/>
              </w:rPr>
              <w:t xml:space="preserve"> in der </w:t>
            </w:r>
            <w:proofErr w:type="spellStart"/>
            <w:r w:rsidR="0021001A" w:rsidRPr="007B242F">
              <w:rPr>
                <w:rFonts w:ascii="Arial" w:hAnsi="Arial" w:cs="Arial"/>
                <w:b/>
                <w:bCs/>
                <w:sz w:val="22"/>
                <w:szCs w:val="22"/>
                <w:lang w:val="en-US"/>
              </w:rPr>
              <w:t>Stadt</w:t>
            </w:r>
            <w:proofErr w:type="spellEnd"/>
            <w:r w:rsidR="0021001A" w:rsidRPr="007B242F">
              <w:rPr>
                <w:rFonts w:ascii="Arial" w:hAnsi="Arial" w:cs="Arial"/>
                <w:b/>
                <w:bCs/>
                <w:sz w:val="22"/>
                <w:szCs w:val="22"/>
                <w:lang w:val="en-US"/>
              </w:rPr>
              <w:t xml:space="preserve"> </w:t>
            </w:r>
            <w:proofErr w:type="spellStart"/>
            <w:r w:rsidR="0021001A" w:rsidRPr="007B242F">
              <w:rPr>
                <w:rFonts w:ascii="Arial" w:hAnsi="Arial" w:cs="Arial"/>
                <w:b/>
                <w:bCs/>
                <w:sz w:val="22"/>
                <w:szCs w:val="22"/>
                <w:lang w:val="en-US"/>
              </w:rPr>
              <w:t>Völklingen</w:t>
            </w:r>
            <w:proofErr w:type="spellEnd"/>
            <w:r w:rsidR="0049139F" w:rsidRPr="007B242F">
              <w:rPr>
                <w:rFonts w:ascii="Arial" w:hAnsi="Arial" w:cs="Arial"/>
                <w:b/>
                <w:bCs/>
                <w:sz w:val="22"/>
                <w:szCs w:val="22"/>
                <w:lang w:val="en-US"/>
              </w:rPr>
              <w:br/>
            </w:r>
            <w:proofErr w:type="spellStart"/>
            <w:r w:rsidR="0049139F" w:rsidRPr="007B242F">
              <w:rPr>
                <w:rFonts w:ascii="Arial" w:hAnsi="Arial" w:cs="Arial"/>
                <w:bCs/>
                <w:sz w:val="20"/>
                <w:szCs w:val="20"/>
                <w:lang w:val="en-US"/>
              </w:rPr>
              <w:t>Alle</w:t>
            </w:r>
            <w:proofErr w:type="spellEnd"/>
            <w:r w:rsidR="0049139F" w:rsidRPr="007B242F">
              <w:rPr>
                <w:rFonts w:ascii="Arial" w:hAnsi="Arial" w:cs="Arial"/>
                <w:bCs/>
                <w:sz w:val="20"/>
                <w:szCs w:val="20"/>
                <w:lang w:val="en-US"/>
              </w:rPr>
              <w:t xml:space="preserve"> </w:t>
            </w:r>
            <w:proofErr w:type="spellStart"/>
            <w:r w:rsidR="0049139F" w:rsidRPr="007B242F">
              <w:rPr>
                <w:rFonts w:ascii="Arial" w:hAnsi="Arial" w:cs="Arial"/>
                <w:bCs/>
                <w:sz w:val="20"/>
                <w:szCs w:val="20"/>
                <w:lang w:val="en-US"/>
              </w:rPr>
              <w:t>zwei</w:t>
            </w:r>
            <w:proofErr w:type="spellEnd"/>
            <w:r w:rsidR="0049139F" w:rsidRPr="007B242F">
              <w:rPr>
                <w:rFonts w:ascii="Arial" w:hAnsi="Arial" w:cs="Arial"/>
                <w:bCs/>
                <w:sz w:val="20"/>
                <w:szCs w:val="20"/>
                <w:lang w:val="en-US"/>
              </w:rPr>
              <w:t xml:space="preserve"> </w:t>
            </w:r>
            <w:proofErr w:type="spellStart"/>
            <w:r w:rsidR="0049139F" w:rsidRPr="007B242F">
              <w:rPr>
                <w:rFonts w:ascii="Arial" w:hAnsi="Arial" w:cs="Arial"/>
                <w:bCs/>
                <w:sz w:val="20"/>
                <w:szCs w:val="20"/>
                <w:lang w:val="en-US"/>
              </w:rPr>
              <w:t>Jahre</w:t>
            </w:r>
            <w:proofErr w:type="spellEnd"/>
            <w:r w:rsidR="0049139F" w:rsidRPr="007B242F">
              <w:rPr>
                <w:rFonts w:ascii="Arial" w:hAnsi="Arial" w:cs="Arial"/>
                <w:bCs/>
                <w:sz w:val="20"/>
                <w:szCs w:val="20"/>
                <w:lang w:val="en-US"/>
              </w:rPr>
              <w:t xml:space="preserve"> </w:t>
            </w:r>
            <w:proofErr w:type="spellStart"/>
            <w:r w:rsidR="0049139F" w:rsidRPr="007B242F">
              <w:rPr>
                <w:rFonts w:ascii="Arial" w:hAnsi="Arial" w:cs="Arial"/>
                <w:bCs/>
                <w:sz w:val="20"/>
                <w:szCs w:val="20"/>
                <w:lang w:val="en-US"/>
              </w:rPr>
              <w:t>veranstaltet</w:t>
            </w:r>
            <w:proofErr w:type="spellEnd"/>
            <w:r w:rsidR="0049139F" w:rsidRPr="007B242F">
              <w:rPr>
                <w:rFonts w:ascii="Arial" w:hAnsi="Arial" w:cs="Arial"/>
                <w:bCs/>
                <w:sz w:val="20"/>
                <w:szCs w:val="20"/>
                <w:lang w:val="en-US"/>
              </w:rPr>
              <w:t xml:space="preserve"> das Weltkulturerbe </w:t>
            </w:r>
            <w:r w:rsidR="0049139F" w:rsidRPr="007B242F">
              <w:rPr>
                <w:rFonts w:ascii="Arial" w:hAnsi="Arial" w:cs="Arial"/>
                <w:sz w:val="20"/>
                <w:szCs w:val="20"/>
              </w:rPr>
              <w:t>die „</w:t>
            </w:r>
            <w:proofErr w:type="spellStart"/>
            <w:r w:rsidR="0049139F" w:rsidRPr="007B242F">
              <w:rPr>
                <w:rFonts w:ascii="Arial" w:hAnsi="Arial" w:cs="Arial"/>
                <w:sz w:val="20"/>
                <w:szCs w:val="20"/>
              </w:rPr>
              <w:t>UrbanArt</w:t>
            </w:r>
            <w:proofErr w:type="spellEnd"/>
            <w:r w:rsidR="0049139F" w:rsidRPr="007B242F">
              <w:rPr>
                <w:rFonts w:ascii="Arial" w:hAnsi="Arial" w:cs="Arial"/>
                <w:sz w:val="20"/>
                <w:szCs w:val="20"/>
              </w:rPr>
              <w:t xml:space="preserve"> Biennale</w:t>
            </w:r>
            <w:r w:rsidR="0049139F" w:rsidRPr="007B242F">
              <w:rPr>
                <w:rFonts w:ascii="Arial" w:hAnsi="Arial" w:cs="Arial"/>
                <w:sz w:val="20"/>
                <w:szCs w:val="20"/>
                <w:vertAlign w:val="superscript"/>
              </w:rPr>
              <w:t>®</w:t>
            </w:r>
            <w:r w:rsidR="0049139F" w:rsidRPr="007B242F">
              <w:rPr>
                <w:rFonts w:ascii="Arial" w:hAnsi="Arial" w:cs="Arial"/>
                <w:sz w:val="20"/>
                <w:szCs w:val="20"/>
              </w:rPr>
              <w:t>“. Dann wird das gesamte Areal der Völklinger Hütte zum kongenialen Dialogpartner für die Kunst, die sich aus Street Art und Graffiti entwickelt hat. Zahlreiche Arbeiten entstehen in situ im Weltkulturerbe speziell für ihren Ort in der Völklinger Hütte.</w:t>
            </w:r>
            <w:r w:rsidR="0021001A" w:rsidRPr="007B242F">
              <w:rPr>
                <w:rFonts w:ascii="Arial" w:hAnsi="Arial" w:cs="Arial"/>
                <w:sz w:val="20"/>
                <w:szCs w:val="20"/>
              </w:rPr>
              <w:t xml:space="preserve"> Für die 6. Ausgabe, die </w:t>
            </w:r>
            <w:proofErr w:type="spellStart"/>
            <w:r w:rsidR="0021001A" w:rsidRPr="007B242F">
              <w:rPr>
                <w:rFonts w:ascii="Arial" w:hAnsi="Arial" w:cs="Arial"/>
                <w:sz w:val="20"/>
                <w:szCs w:val="20"/>
              </w:rPr>
              <w:t>coronabedingt</w:t>
            </w:r>
            <w:proofErr w:type="spellEnd"/>
            <w:r w:rsidR="0021001A" w:rsidRPr="007B242F">
              <w:rPr>
                <w:rFonts w:ascii="Arial" w:hAnsi="Arial" w:cs="Arial"/>
                <w:sz w:val="20"/>
                <w:szCs w:val="20"/>
              </w:rPr>
              <w:t xml:space="preserve"> um ein Jahr verschoben werden musste, erweitert sich die Schau 2022 um einen </w:t>
            </w:r>
            <w:proofErr w:type="spellStart"/>
            <w:r w:rsidR="0021001A" w:rsidRPr="007B242F">
              <w:rPr>
                <w:rFonts w:ascii="Arial" w:hAnsi="Arial" w:cs="Arial"/>
                <w:sz w:val="20"/>
                <w:szCs w:val="20"/>
              </w:rPr>
              <w:t>UrbanArt</w:t>
            </w:r>
            <w:proofErr w:type="spellEnd"/>
            <w:r w:rsidR="0021001A" w:rsidRPr="007B242F">
              <w:rPr>
                <w:rFonts w:ascii="Arial" w:hAnsi="Arial" w:cs="Arial"/>
                <w:sz w:val="20"/>
                <w:szCs w:val="20"/>
              </w:rPr>
              <w:t>-Parcours in die Stadt Völklingen hinein.</w:t>
            </w:r>
            <w:r w:rsidR="0049139F" w:rsidRPr="007B242F">
              <w:rPr>
                <w:rFonts w:ascii="Arial" w:hAnsi="Arial" w:cs="Arial"/>
                <w:sz w:val="22"/>
                <w:szCs w:val="22"/>
              </w:rPr>
              <w:br/>
            </w:r>
          </w:p>
        </w:tc>
      </w:tr>
    </w:tbl>
    <w:p w:rsidR="0049139F" w:rsidRPr="007B242F" w:rsidRDefault="0049139F" w:rsidP="0049139F">
      <w:pPr>
        <w:rPr>
          <w:rFonts w:ascii="Arial" w:hAnsi="Arial" w:cs="Arial"/>
        </w:rPr>
      </w:pPr>
    </w:p>
    <w:p w:rsidR="0049139F" w:rsidRPr="007B242F" w:rsidRDefault="0049139F" w:rsidP="0049139F">
      <w:pPr>
        <w:rPr>
          <w:rFonts w:ascii="Arial" w:hAnsi="Arial" w:cs="Arial"/>
        </w:rPr>
      </w:pPr>
    </w:p>
    <w:p w:rsidR="0049139F" w:rsidRPr="007B242F" w:rsidRDefault="0049139F" w:rsidP="0049139F">
      <w:pPr>
        <w:rPr>
          <w:rFonts w:ascii="Arial" w:hAnsi="Arial" w:cs="Arial"/>
        </w:rPr>
      </w:pPr>
      <w:r w:rsidRPr="007B242F">
        <w:rPr>
          <w:rFonts w:ascii="Arial" w:hAnsi="Arial" w:cs="Arial"/>
        </w:rPr>
        <w:br w:type="page"/>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49139F" w:rsidRPr="007B242F" w:rsidTr="002D5E2B">
        <w:tc>
          <w:tcPr>
            <w:tcW w:w="8721" w:type="dxa"/>
            <w:tcBorders>
              <w:top w:val="single" w:sz="4" w:space="0" w:color="auto"/>
              <w:left w:val="single" w:sz="4" w:space="0" w:color="auto"/>
              <w:bottom w:val="single" w:sz="4" w:space="0" w:color="auto"/>
              <w:right w:val="single" w:sz="4" w:space="0" w:color="auto"/>
            </w:tcBorders>
          </w:tcPr>
          <w:p w:rsidR="0049139F" w:rsidRPr="007B242F" w:rsidRDefault="00277FD9" w:rsidP="002D5E2B">
            <w:pPr>
              <w:spacing w:line="280" w:lineRule="atLeast"/>
              <w:rPr>
                <w:rFonts w:ascii="Arial" w:hAnsi="Arial" w:cs="Arial"/>
                <w:b/>
                <w:sz w:val="28"/>
                <w:szCs w:val="28"/>
              </w:rPr>
            </w:pPr>
            <w:r w:rsidRPr="007B242F">
              <w:rPr>
                <w:rFonts w:ascii="Arial" w:hAnsi="Arial" w:cs="Arial"/>
                <w:b/>
                <w:noProof/>
                <w:sz w:val="28"/>
                <w:szCs w:val="28"/>
              </w:rPr>
              <w:lastRenderedPageBreak/>
              <w:drawing>
                <wp:anchor distT="0" distB="0" distL="114300" distR="114300" simplePos="0" relativeHeight="251660288" behindDoc="0" locked="0" layoutInCell="1" allowOverlap="1" wp14:anchorId="56B3B5C6" wp14:editId="47514832">
                  <wp:simplePos x="0" y="0"/>
                  <wp:positionH relativeFrom="column">
                    <wp:posOffset>4525010</wp:posOffset>
                  </wp:positionH>
                  <wp:positionV relativeFrom="paragraph">
                    <wp:posOffset>4763</wp:posOffset>
                  </wp:positionV>
                  <wp:extent cx="928370" cy="1200150"/>
                  <wp:effectExtent l="0" t="0" r="5080" b="0"/>
                  <wp:wrapNone/>
                  <wp:docPr id="3" name="Grafik 3" descr="Z:\BILDER\Logos\Tripadvisor\2021\TC_2021_L_GREEN_B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ILDER\Logos\Tripadvisor\2021\TC_2021_L_GREEN_BG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9103" cy="1201098"/>
                          </a:xfrm>
                          <a:prstGeom prst="rect">
                            <a:avLst/>
                          </a:prstGeom>
                          <a:noFill/>
                          <a:ln>
                            <a:noFill/>
                          </a:ln>
                        </pic:spPr>
                      </pic:pic>
                    </a:graphicData>
                  </a:graphic>
                  <wp14:sizeRelH relativeFrom="page">
                    <wp14:pctWidth>0</wp14:pctWidth>
                  </wp14:sizeRelH>
                  <wp14:sizeRelV relativeFrom="page">
                    <wp14:pctHeight>0</wp14:pctHeight>
                  </wp14:sizeRelV>
                </wp:anchor>
              </w:drawing>
            </w:r>
            <w:r w:rsidR="0049139F" w:rsidRPr="007B242F">
              <w:rPr>
                <w:rFonts w:ascii="Arial" w:hAnsi="Arial" w:cs="Arial"/>
                <w:noProof/>
                <w:sz w:val="20"/>
                <w:szCs w:val="20"/>
              </w:rPr>
              <w:drawing>
                <wp:anchor distT="0" distB="0" distL="114300" distR="114300" simplePos="0" relativeHeight="251659264" behindDoc="0" locked="0" layoutInCell="1" allowOverlap="1" wp14:anchorId="144B6E40" wp14:editId="2CD136B0">
                  <wp:simplePos x="0" y="0"/>
                  <wp:positionH relativeFrom="rightMargin">
                    <wp:posOffset>-333375</wp:posOffset>
                  </wp:positionH>
                  <wp:positionV relativeFrom="paragraph">
                    <wp:posOffset>-8315960</wp:posOffset>
                  </wp:positionV>
                  <wp:extent cx="1060608" cy="1247775"/>
                  <wp:effectExtent l="0" t="0" r="6350" b="0"/>
                  <wp:wrapNone/>
                  <wp:docPr id="2" name="Grafik 2" descr="Z:\BILDER\Logos\Logos Tripadvisor\Tripadvisor 2020\TC_2020_LL_SAND_B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ILDER\Logos\Logos Tripadvisor\Tripadvisor 2020\TC_2020_LL_SAND_BG_CM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0608"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49139F" w:rsidRPr="007B242F">
              <w:rPr>
                <w:rFonts w:ascii="Arial" w:hAnsi="Arial" w:cs="Arial"/>
                <w:b/>
                <w:sz w:val="28"/>
                <w:szCs w:val="28"/>
              </w:rPr>
              <w:t>Weltkulturerbe Völklinger Hütte</w:t>
            </w:r>
            <w:r w:rsidR="0049139F" w:rsidRPr="007B242F">
              <w:rPr>
                <w:rFonts w:ascii="Arial" w:hAnsi="Arial" w:cs="Arial"/>
                <w:snapToGrid w:val="0"/>
                <w:color w:val="000000"/>
                <w:w w:val="0"/>
                <w:sz w:val="0"/>
                <w:szCs w:val="0"/>
                <w:u w:color="000000"/>
                <w:bdr w:val="none" w:sz="0" w:space="0" w:color="000000"/>
                <w:shd w:val="clear" w:color="000000" w:fill="000000"/>
                <w:lang w:val="x-none" w:eastAsia="x-none" w:bidi="x-none"/>
              </w:rPr>
              <w:t xml:space="preserve"> </w:t>
            </w:r>
            <w:r w:rsidR="0049139F" w:rsidRPr="007B242F">
              <w:rPr>
                <w:rFonts w:ascii="Arial" w:hAnsi="Arial" w:cs="Arial"/>
                <w:b/>
                <w:sz w:val="28"/>
                <w:szCs w:val="28"/>
              </w:rPr>
              <w:br/>
              <w:t>Europäisches Zentrum für Kunst und Industriekultur</w:t>
            </w:r>
          </w:p>
          <w:p w:rsidR="0049139F" w:rsidRPr="007B242F" w:rsidRDefault="0049139F" w:rsidP="002D5E2B">
            <w:pPr>
              <w:spacing w:line="280" w:lineRule="atLeast"/>
              <w:rPr>
                <w:rFonts w:ascii="Arial" w:hAnsi="Arial" w:cs="Arial"/>
              </w:rPr>
            </w:pPr>
            <w:r w:rsidRPr="007B242F">
              <w:rPr>
                <w:rFonts w:ascii="Arial" w:hAnsi="Arial" w:cs="Arial"/>
              </w:rPr>
              <w:t>Rathausstraße 75 – 79, 66333 Völklingen</w:t>
            </w:r>
            <w:r w:rsidRPr="007B242F">
              <w:rPr>
                <w:rFonts w:ascii="Arial" w:hAnsi="Arial" w:cs="Arial"/>
              </w:rPr>
              <w:br/>
              <w:t>Tel.: 06898-9100-100</w:t>
            </w:r>
          </w:p>
          <w:p w:rsidR="0049139F" w:rsidRPr="007B242F" w:rsidRDefault="0049139F" w:rsidP="002D5E2B">
            <w:pPr>
              <w:spacing w:line="280" w:lineRule="atLeast"/>
              <w:rPr>
                <w:rFonts w:ascii="Arial" w:hAnsi="Arial" w:cs="Arial"/>
              </w:rPr>
            </w:pPr>
            <w:r w:rsidRPr="007B242F">
              <w:rPr>
                <w:rFonts w:ascii="Arial" w:hAnsi="Arial" w:cs="Arial"/>
              </w:rPr>
              <w:t>E-Mail: visit@voelklinger-huette.org</w:t>
            </w:r>
          </w:p>
          <w:p w:rsidR="0049139F" w:rsidRPr="007B242F" w:rsidRDefault="0049139F" w:rsidP="002D5E2B">
            <w:pPr>
              <w:spacing w:after="120" w:line="260" w:lineRule="atLeast"/>
              <w:rPr>
                <w:rFonts w:ascii="Arial" w:hAnsi="Arial" w:cs="Arial"/>
                <w:b/>
                <w:bCs/>
                <w:sz w:val="22"/>
                <w:szCs w:val="22"/>
              </w:rPr>
            </w:pPr>
          </w:p>
        </w:tc>
      </w:tr>
      <w:tr w:rsidR="0049139F" w:rsidRPr="007B242F" w:rsidTr="002D5E2B">
        <w:tc>
          <w:tcPr>
            <w:tcW w:w="8721" w:type="dxa"/>
            <w:tcBorders>
              <w:top w:val="single" w:sz="4" w:space="0" w:color="auto"/>
              <w:left w:val="single" w:sz="4" w:space="0" w:color="auto"/>
              <w:bottom w:val="single" w:sz="4" w:space="0" w:color="auto"/>
              <w:right w:val="single" w:sz="4" w:space="0" w:color="auto"/>
            </w:tcBorders>
          </w:tcPr>
          <w:p w:rsidR="0049139F" w:rsidRPr="007B242F" w:rsidRDefault="0049139F" w:rsidP="002D5E2B">
            <w:pPr>
              <w:spacing w:after="240" w:line="260" w:lineRule="atLeast"/>
              <w:rPr>
                <w:rFonts w:ascii="Arial" w:hAnsi="Arial" w:cs="Arial"/>
                <w:b/>
                <w:bCs/>
                <w:sz w:val="22"/>
                <w:szCs w:val="22"/>
              </w:rPr>
            </w:pPr>
            <w:r w:rsidRPr="007B242F">
              <w:rPr>
                <w:rFonts w:ascii="Arial" w:hAnsi="Arial" w:cs="Arial"/>
                <w:b/>
                <w:bCs/>
                <w:sz w:val="22"/>
                <w:szCs w:val="22"/>
              </w:rPr>
              <w:t xml:space="preserve">7.000 Meter Besucherwege </w:t>
            </w:r>
            <w:r w:rsidR="00F85F0B" w:rsidRPr="007B242F">
              <w:rPr>
                <w:rFonts w:ascii="Arial" w:hAnsi="Arial" w:cs="Arial"/>
                <w:b/>
                <w:bCs/>
                <w:sz w:val="22"/>
                <w:szCs w:val="22"/>
              </w:rPr>
              <w:t xml:space="preserve">zur Industriekultur, Kunst und Natur                    </w:t>
            </w:r>
            <w:r w:rsidRPr="007B242F">
              <w:rPr>
                <w:rFonts w:ascii="Arial" w:hAnsi="Arial" w:cs="Arial"/>
                <w:bCs/>
                <w:sz w:val="20"/>
                <w:szCs w:val="20"/>
              </w:rPr>
              <w:t xml:space="preserve"> </w:t>
            </w:r>
            <w:r w:rsidR="00DD36C2" w:rsidRPr="007B242F">
              <w:rPr>
                <w:rFonts w:ascii="Arial" w:hAnsi="Arial" w:cs="Arial"/>
                <w:bCs/>
                <w:sz w:val="20"/>
                <w:szCs w:val="20"/>
              </w:rPr>
              <w:t xml:space="preserve">   </w:t>
            </w:r>
            <w:r w:rsidR="00F85F0B" w:rsidRPr="007B242F">
              <w:rPr>
                <w:rFonts w:ascii="Arial" w:hAnsi="Arial" w:cs="Arial"/>
                <w:bCs/>
                <w:sz w:val="20"/>
                <w:szCs w:val="20"/>
              </w:rPr>
              <w:t xml:space="preserve">        Vom </w:t>
            </w:r>
            <w:r w:rsidRPr="007B242F">
              <w:rPr>
                <w:rFonts w:ascii="Arial" w:hAnsi="Arial" w:cs="Arial"/>
                <w:bCs/>
                <w:sz w:val="20"/>
                <w:szCs w:val="20"/>
              </w:rPr>
              <w:t xml:space="preserve">UNESCO </w:t>
            </w:r>
            <w:proofErr w:type="spellStart"/>
            <w:r w:rsidRPr="007B242F">
              <w:rPr>
                <w:rFonts w:ascii="Arial" w:hAnsi="Arial" w:cs="Arial"/>
                <w:bCs/>
                <w:sz w:val="20"/>
                <w:szCs w:val="20"/>
              </w:rPr>
              <w:t>BesucherZentrum</w:t>
            </w:r>
            <w:proofErr w:type="spellEnd"/>
            <w:r w:rsidR="00F85F0B" w:rsidRPr="007B242F">
              <w:rPr>
                <w:rFonts w:ascii="Arial" w:hAnsi="Arial" w:cs="Arial"/>
                <w:bCs/>
                <w:sz w:val="20"/>
                <w:szCs w:val="20"/>
              </w:rPr>
              <w:t xml:space="preserve"> </w:t>
            </w:r>
            <w:r w:rsidR="00647B96" w:rsidRPr="007B242F">
              <w:rPr>
                <w:rFonts w:ascii="Arial" w:hAnsi="Arial" w:cs="Arial"/>
                <w:bCs/>
                <w:sz w:val="20"/>
                <w:szCs w:val="20"/>
              </w:rPr>
              <w:t>und</w:t>
            </w:r>
            <w:r w:rsidR="00F85F0B" w:rsidRPr="007B242F">
              <w:rPr>
                <w:rFonts w:ascii="Arial" w:hAnsi="Arial" w:cs="Arial"/>
                <w:bCs/>
                <w:sz w:val="20"/>
                <w:szCs w:val="20"/>
              </w:rPr>
              <w:t xml:space="preserve"> </w:t>
            </w:r>
            <w:proofErr w:type="spellStart"/>
            <w:r w:rsidRPr="007B242F">
              <w:rPr>
                <w:rFonts w:ascii="Arial" w:hAnsi="Arial" w:cs="Arial"/>
                <w:bCs/>
                <w:sz w:val="20"/>
                <w:szCs w:val="20"/>
              </w:rPr>
              <w:t>ScienceCenter</w:t>
            </w:r>
            <w:proofErr w:type="spellEnd"/>
            <w:r w:rsidRPr="007B242F">
              <w:rPr>
                <w:rFonts w:ascii="Arial" w:hAnsi="Arial" w:cs="Arial"/>
                <w:bCs/>
                <w:sz w:val="20"/>
                <w:szCs w:val="20"/>
              </w:rPr>
              <w:t xml:space="preserve"> </w:t>
            </w:r>
            <w:proofErr w:type="spellStart"/>
            <w:r w:rsidRPr="007B242F">
              <w:rPr>
                <w:rFonts w:ascii="Arial" w:hAnsi="Arial" w:cs="Arial"/>
                <w:bCs/>
                <w:sz w:val="20"/>
                <w:szCs w:val="20"/>
              </w:rPr>
              <w:t>Ferrodrom</w:t>
            </w:r>
            <w:proofErr w:type="spellEnd"/>
            <w:r w:rsidRPr="007B242F">
              <w:rPr>
                <w:rFonts w:ascii="Arial" w:hAnsi="Arial" w:cs="Arial"/>
                <w:bCs/>
                <w:sz w:val="20"/>
                <w:szCs w:val="20"/>
                <w:vertAlign w:val="superscript"/>
              </w:rPr>
              <w:t>®</w:t>
            </w:r>
            <w:r w:rsidR="00F85F0B" w:rsidRPr="007B242F">
              <w:rPr>
                <w:rFonts w:ascii="Arial" w:hAnsi="Arial" w:cs="Arial"/>
                <w:bCs/>
                <w:sz w:val="20"/>
                <w:szCs w:val="20"/>
              </w:rPr>
              <w:t xml:space="preserve"> über Meilensteine der Technikgeschichte wie den Erzschrägaufzug </w:t>
            </w:r>
            <w:r w:rsidR="00647B96" w:rsidRPr="007B242F">
              <w:rPr>
                <w:rFonts w:ascii="Arial" w:hAnsi="Arial" w:cs="Arial"/>
                <w:bCs/>
                <w:sz w:val="20"/>
                <w:szCs w:val="20"/>
              </w:rPr>
              <w:t>und die Sinteranlage sowie</w:t>
            </w:r>
            <w:r w:rsidR="00F85F0B" w:rsidRPr="007B242F">
              <w:rPr>
                <w:rFonts w:ascii="Arial" w:hAnsi="Arial" w:cs="Arial"/>
                <w:bCs/>
                <w:sz w:val="20"/>
                <w:szCs w:val="20"/>
              </w:rPr>
              <w:t xml:space="preserve"> </w:t>
            </w:r>
            <w:r w:rsidR="00DD36C2" w:rsidRPr="007B242F">
              <w:rPr>
                <w:rFonts w:ascii="Arial" w:hAnsi="Arial" w:cs="Arial"/>
                <w:bCs/>
                <w:sz w:val="20"/>
                <w:szCs w:val="20"/>
              </w:rPr>
              <w:t>d</w:t>
            </w:r>
            <w:r w:rsidR="00F85F0B" w:rsidRPr="007B242F">
              <w:rPr>
                <w:rFonts w:ascii="Arial" w:hAnsi="Arial" w:cs="Arial"/>
                <w:bCs/>
                <w:sz w:val="20"/>
                <w:szCs w:val="20"/>
              </w:rPr>
              <w:t>ie</w:t>
            </w:r>
            <w:r w:rsidR="00DD36C2" w:rsidRPr="007B242F">
              <w:rPr>
                <w:rFonts w:ascii="Arial" w:hAnsi="Arial" w:cs="Arial"/>
                <w:bCs/>
                <w:sz w:val="20"/>
                <w:szCs w:val="20"/>
              </w:rPr>
              <w:t xml:space="preserve"> Aussichtsplattform oberhalb der komplett begehbaren Gichtbühne </w:t>
            </w:r>
            <w:r w:rsidR="00F85F0B" w:rsidRPr="007B242F">
              <w:rPr>
                <w:rFonts w:ascii="Arial" w:hAnsi="Arial" w:cs="Arial"/>
                <w:bCs/>
                <w:sz w:val="20"/>
                <w:szCs w:val="20"/>
              </w:rPr>
              <w:t>bis hin</w:t>
            </w:r>
            <w:r w:rsidRPr="007B242F">
              <w:rPr>
                <w:rFonts w:ascii="Arial" w:hAnsi="Arial" w:cs="Arial"/>
                <w:bCs/>
                <w:sz w:val="20"/>
                <w:szCs w:val="20"/>
              </w:rPr>
              <w:t xml:space="preserve"> </w:t>
            </w:r>
            <w:r w:rsidR="00F85F0B" w:rsidRPr="007B242F">
              <w:rPr>
                <w:rFonts w:ascii="Arial" w:hAnsi="Arial" w:cs="Arial"/>
                <w:bCs/>
                <w:sz w:val="20"/>
                <w:szCs w:val="20"/>
              </w:rPr>
              <w:t>zu</w:t>
            </w:r>
            <w:r w:rsidRPr="007B242F">
              <w:rPr>
                <w:rFonts w:ascii="Arial" w:hAnsi="Arial" w:cs="Arial"/>
                <w:bCs/>
                <w:sz w:val="20"/>
                <w:szCs w:val="20"/>
              </w:rPr>
              <w:t xml:space="preserve">m </w:t>
            </w:r>
            <w:r w:rsidR="008547B7" w:rsidRPr="007B242F">
              <w:rPr>
                <w:rFonts w:ascii="Arial" w:hAnsi="Arial" w:cs="Arial"/>
                <w:bCs/>
                <w:sz w:val="20"/>
                <w:szCs w:val="20"/>
              </w:rPr>
              <w:t>Paradies</w:t>
            </w:r>
            <w:r w:rsidR="00DD36C2" w:rsidRPr="007B242F">
              <w:rPr>
                <w:rFonts w:ascii="Arial" w:hAnsi="Arial" w:cs="Arial"/>
                <w:bCs/>
                <w:sz w:val="20"/>
                <w:szCs w:val="20"/>
              </w:rPr>
              <w:t xml:space="preserve"> hinter der Kokerei</w:t>
            </w:r>
            <w:r w:rsidR="008547B7" w:rsidRPr="007B242F">
              <w:rPr>
                <w:rFonts w:ascii="Arial" w:hAnsi="Arial" w:cs="Arial"/>
                <w:bCs/>
                <w:sz w:val="20"/>
                <w:szCs w:val="20"/>
              </w:rPr>
              <w:t xml:space="preserve">, </w:t>
            </w:r>
            <w:r w:rsidR="00DD36C2" w:rsidRPr="007B242F">
              <w:rPr>
                <w:rFonts w:ascii="Arial" w:hAnsi="Arial" w:cs="Arial"/>
                <w:bCs/>
                <w:sz w:val="20"/>
                <w:szCs w:val="20"/>
              </w:rPr>
              <w:t>der wiederentdeckten N</w:t>
            </w:r>
            <w:r w:rsidR="008547B7" w:rsidRPr="007B242F">
              <w:rPr>
                <w:rFonts w:ascii="Arial" w:hAnsi="Arial" w:cs="Arial"/>
                <w:bCs/>
                <w:sz w:val="20"/>
                <w:szCs w:val="20"/>
              </w:rPr>
              <w:t>atur</w:t>
            </w:r>
            <w:r w:rsidR="00DD36C2" w:rsidRPr="007B242F">
              <w:rPr>
                <w:rFonts w:ascii="Arial" w:hAnsi="Arial" w:cs="Arial"/>
                <w:bCs/>
                <w:sz w:val="20"/>
                <w:szCs w:val="20"/>
              </w:rPr>
              <w:t xml:space="preserve"> zwischen Industrieruinen</w:t>
            </w:r>
            <w:r w:rsidR="008547B7" w:rsidRPr="007B242F">
              <w:rPr>
                <w:rFonts w:ascii="Arial" w:hAnsi="Arial" w:cs="Arial"/>
                <w:bCs/>
                <w:sz w:val="20"/>
                <w:szCs w:val="20"/>
              </w:rPr>
              <w:t>.</w:t>
            </w:r>
          </w:p>
        </w:tc>
      </w:tr>
      <w:tr w:rsidR="0049139F" w:rsidRPr="007B242F" w:rsidTr="002D5E2B">
        <w:tc>
          <w:tcPr>
            <w:tcW w:w="8721" w:type="dxa"/>
            <w:tcBorders>
              <w:top w:val="single" w:sz="4" w:space="0" w:color="auto"/>
              <w:left w:val="single" w:sz="4" w:space="0" w:color="auto"/>
              <w:bottom w:val="single" w:sz="4" w:space="0" w:color="auto"/>
              <w:right w:val="single" w:sz="4" w:space="0" w:color="auto"/>
            </w:tcBorders>
            <w:hideMark/>
          </w:tcPr>
          <w:p w:rsidR="0049139F" w:rsidRPr="007B242F" w:rsidRDefault="0049139F" w:rsidP="002D5E2B">
            <w:pPr>
              <w:spacing w:after="240" w:line="260" w:lineRule="atLeast"/>
              <w:rPr>
                <w:rFonts w:ascii="Arial" w:hAnsi="Arial" w:cs="Arial"/>
                <w:b/>
                <w:bCs/>
                <w:sz w:val="22"/>
                <w:szCs w:val="22"/>
              </w:rPr>
            </w:pPr>
            <w:r w:rsidRPr="007B242F">
              <w:rPr>
                <w:rFonts w:ascii="Arial" w:hAnsi="Arial" w:cs="Arial"/>
                <w:b/>
                <w:bCs/>
                <w:sz w:val="22"/>
                <w:szCs w:val="22"/>
              </w:rPr>
              <w:t>Christian Boltanski: Die Zwangsarbeiter – Erinnerungsort Völklinger Hütte</w:t>
            </w:r>
            <w:r w:rsidRPr="007B242F">
              <w:rPr>
                <w:rFonts w:ascii="Arial" w:hAnsi="Arial" w:cs="Arial"/>
                <w:b/>
                <w:bCs/>
                <w:sz w:val="22"/>
                <w:szCs w:val="22"/>
              </w:rPr>
              <w:br/>
            </w:r>
            <w:r w:rsidR="008547B7" w:rsidRPr="007B242F">
              <w:rPr>
                <w:rFonts w:ascii="Arial" w:hAnsi="Arial" w:cs="Arial"/>
                <w:bCs/>
                <w:sz w:val="20"/>
                <w:szCs w:val="20"/>
              </w:rPr>
              <w:t xml:space="preserve">Die Rauminstallation in der </w:t>
            </w:r>
            <w:r w:rsidRPr="007B242F">
              <w:rPr>
                <w:rFonts w:ascii="Arial" w:hAnsi="Arial" w:cs="Arial"/>
                <w:bCs/>
                <w:sz w:val="20"/>
                <w:szCs w:val="20"/>
              </w:rPr>
              <w:t>Sinteranlage</w:t>
            </w:r>
            <w:r w:rsidR="00DD36C2" w:rsidRPr="007B242F">
              <w:rPr>
                <w:rFonts w:ascii="Arial" w:hAnsi="Arial" w:cs="Arial"/>
                <w:bCs/>
                <w:sz w:val="20"/>
                <w:szCs w:val="20"/>
              </w:rPr>
              <w:t xml:space="preserve"> erinnert an die zahlreichen </w:t>
            </w:r>
            <w:proofErr w:type="spellStart"/>
            <w:r w:rsidR="00DD36C2" w:rsidRPr="007B242F">
              <w:rPr>
                <w:rFonts w:ascii="Arial" w:hAnsi="Arial" w:cs="Arial"/>
                <w:bCs/>
                <w:sz w:val="20"/>
                <w:szCs w:val="20"/>
              </w:rPr>
              <w:t>Zwangsarbeiter:innen</w:t>
            </w:r>
            <w:proofErr w:type="spellEnd"/>
            <w:r w:rsidR="00DD36C2" w:rsidRPr="007B242F">
              <w:rPr>
                <w:rFonts w:ascii="Arial" w:hAnsi="Arial" w:cs="Arial"/>
                <w:bCs/>
                <w:sz w:val="20"/>
                <w:szCs w:val="20"/>
              </w:rPr>
              <w:t xml:space="preserve"> der Völklinger Hütte in beiden Weltkriegen: mit einem Gang</w:t>
            </w:r>
            <w:r w:rsidRPr="007B242F">
              <w:rPr>
                <w:rFonts w:ascii="Arial" w:hAnsi="Arial" w:cs="Arial"/>
                <w:bCs/>
                <w:sz w:val="20"/>
                <w:szCs w:val="20"/>
              </w:rPr>
              <w:t xml:space="preserve"> </w:t>
            </w:r>
            <w:r w:rsidR="00DD36C2" w:rsidRPr="007B242F">
              <w:rPr>
                <w:rFonts w:ascii="Arial" w:hAnsi="Arial" w:cs="Arial"/>
                <w:bCs/>
                <w:sz w:val="20"/>
                <w:szCs w:val="20"/>
              </w:rPr>
              <w:t>aus anonym-</w:t>
            </w:r>
            <w:r w:rsidRPr="007B242F">
              <w:rPr>
                <w:rFonts w:ascii="Arial" w:hAnsi="Arial" w:cs="Arial"/>
                <w:bCs/>
                <w:sz w:val="20"/>
                <w:szCs w:val="20"/>
              </w:rPr>
              <w:t>metallene</w:t>
            </w:r>
            <w:r w:rsidR="00DD36C2" w:rsidRPr="007B242F">
              <w:rPr>
                <w:rFonts w:ascii="Arial" w:hAnsi="Arial" w:cs="Arial"/>
                <w:bCs/>
                <w:sz w:val="20"/>
                <w:szCs w:val="20"/>
              </w:rPr>
              <w:t>n</w:t>
            </w:r>
            <w:r w:rsidRPr="007B242F">
              <w:rPr>
                <w:rFonts w:ascii="Arial" w:hAnsi="Arial" w:cs="Arial"/>
                <w:bCs/>
                <w:sz w:val="20"/>
                <w:szCs w:val="20"/>
              </w:rPr>
              <w:t xml:space="preserve"> Archivkästen, </w:t>
            </w:r>
            <w:r w:rsidR="00DD36C2" w:rsidRPr="007B242F">
              <w:rPr>
                <w:rFonts w:ascii="Arial" w:hAnsi="Arial" w:cs="Arial"/>
                <w:bCs/>
                <w:sz w:val="20"/>
                <w:szCs w:val="20"/>
              </w:rPr>
              <w:t xml:space="preserve">einem </w:t>
            </w:r>
            <w:r w:rsidRPr="007B242F">
              <w:rPr>
                <w:rFonts w:ascii="Arial" w:hAnsi="Arial" w:cs="Arial"/>
                <w:bCs/>
                <w:sz w:val="20"/>
                <w:szCs w:val="20"/>
              </w:rPr>
              <w:t>Kleider</w:t>
            </w:r>
            <w:r w:rsidR="00DD36C2" w:rsidRPr="007B242F">
              <w:rPr>
                <w:rFonts w:ascii="Arial" w:hAnsi="Arial" w:cs="Arial"/>
                <w:bCs/>
                <w:sz w:val="20"/>
                <w:szCs w:val="20"/>
              </w:rPr>
              <w:t>berg unter Glühbirnenlicht und den geflüsterten</w:t>
            </w:r>
            <w:r w:rsidRPr="007B242F">
              <w:rPr>
                <w:rFonts w:ascii="Arial" w:hAnsi="Arial" w:cs="Arial"/>
                <w:bCs/>
                <w:sz w:val="20"/>
                <w:szCs w:val="20"/>
              </w:rPr>
              <w:t xml:space="preserve"> Namen </w:t>
            </w:r>
            <w:r w:rsidR="00DD36C2" w:rsidRPr="007B242F">
              <w:rPr>
                <w:rFonts w:ascii="Arial" w:hAnsi="Arial" w:cs="Arial"/>
                <w:bCs/>
                <w:sz w:val="20"/>
                <w:szCs w:val="20"/>
              </w:rPr>
              <w:t>d</w:t>
            </w:r>
            <w:r w:rsidRPr="007B242F">
              <w:rPr>
                <w:rFonts w:ascii="Arial" w:hAnsi="Arial" w:cs="Arial"/>
                <w:bCs/>
                <w:sz w:val="20"/>
                <w:szCs w:val="20"/>
              </w:rPr>
              <w:t xml:space="preserve">er </w:t>
            </w:r>
            <w:proofErr w:type="spellStart"/>
            <w:r w:rsidRPr="007B242F">
              <w:rPr>
                <w:rFonts w:ascii="Arial" w:hAnsi="Arial" w:cs="Arial"/>
                <w:bCs/>
                <w:sz w:val="20"/>
                <w:szCs w:val="20"/>
              </w:rPr>
              <w:t>Zwangsarbeiter</w:t>
            </w:r>
            <w:r w:rsidR="00277FD9" w:rsidRPr="007B242F">
              <w:rPr>
                <w:rFonts w:ascii="Arial" w:hAnsi="Arial" w:cs="Arial"/>
                <w:bCs/>
                <w:sz w:val="20"/>
                <w:szCs w:val="20"/>
              </w:rPr>
              <w:t>:innen</w:t>
            </w:r>
            <w:proofErr w:type="spellEnd"/>
            <w:r w:rsidRPr="007B242F">
              <w:rPr>
                <w:rFonts w:ascii="Arial" w:hAnsi="Arial" w:cs="Arial"/>
                <w:bCs/>
                <w:sz w:val="20"/>
                <w:szCs w:val="20"/>
              </w:rPr>
              <w:t xml:space="preserve"> in der Völklinger Hütte</w:t>
            </w:r>
            <w:r w:rsidR="00DD36C2" w:rsidRPr="007B242F">
              <w:rPr>
                <w:rFonts w:ascii="Arial" w:hAnsi="Arial" w:cs="Arial"/>
                <w:bCs/>
                <w:sz w:val="20"/>
                <w:szCs w:val="20"/>
              </w:rPr>
              <w:t>.</w:t>
            </w:r>
          </w:p>
        </w:tc>
      </w:tr>
      <w:tr w:rsidR="0049139F" w:rsidRPr="007B242F" w:rsidTr="002D5E2B">
        <w:tc>
          <w:tcPr>
            <w:tcW w:w="8721" w:type="dxa"/>
            <w:tcBorders>
              <w:top w:val="single" w:sz="4" w:space="0" w:color="auto"/>
              <w:left w:val="single" w:sz="4" w:space="0" w:color="auto"/>
              <w:bottom w:val="single" w:sz="4" w:space="0" w:color="auto"/>
              <w:right w:val="single" w:sz="4" w:space="0" w:color="auto"/>
            </w:tcBorders>
          </w:tcPr>
          <w:p w:rsidR="0049139F" w:rsidRPr="007B242F" w:rsidRDefault="008547B7" w:rsidP="002D5E2B">
            <w:pPr>
              <w:spacing w:after="240" w:line="260" w:lineRule="atLeast"/>
              <w:rPr>
                <w:rFonts w:ascii="Arial" w:hAnsi="Arial" w:cs="Arial"/>
                <w:b/>
                <w:bCs/>
                <w:sz w:val="22"/>
                <w:szCs w:val="22"/>
              </w:rPr>
            </w:pPr>
            <w:r w:rsidRPr="007B242F">
              <w:rPr>
                <w:rFonts w:ascii="Arial" w:hAnsi="Arial" w:cs="Arial"/>
                <w:b/>
                <w:bCs/>
                <w:sz w:val="22"/>
                <w:szCs w:val="22"/>
              </w:rPr>
              <w:t>Die Röchlings und die Völklinger Hütte</w:t>
            </w:r>
            <w:r w:rsidRPr="007B242F">
              <w:rPr>
                <w:rFonts w:ascii="Arial" w:hAnsi="Arial" w:cs="Arial"/>
                <w:b/>
                <w:bCs/>
                <w:sz w:val="22"/>
                <w:szCs w:val="22"/>
              </w:rPr>
              <w:br/>
            </w:r>
            <w:r w:rsidRPr="007B242F">
              <w:rPr>
                <w:rFonts w:ascii="Arial" w:hAnsi="Arial" w:cs="Arial"/>
                <w:bCs/>
                <w:sz w:val="20"/>
                <w:szCs w:val="20"/>
              </w:rPr>
              <w:t>Die Dauerausstellung in der Sinteranlage erzählt die mehr als 100-jährige Geschichte der Völklinger Hütte im Spiegel der</w:t>
            </w:r>
            <w:r w:rsidR="00F85F0B" w:rsidRPr="007B242F">
              <w:rPr>
                <w:rFonts w:ascii="Arial" w:hAnsi="Arial" w:cs="Arial"/>
                <w:bCs/>
                <w:sz w:val="20"/>
                <w:szCs w:val="20"/>
              </w:rPr>
              <w:t xml:space="preserve"> zahlreichen Generationen </w:t>
            </w:r>
            <w:r w:rsidRPr="007B242F">
              <w:rPr>
                <w:rFonts w:ascii="Arial" w:hAnsi="Arial" w:cs="Arial"/>
                <w:bCs/>
                <w:sz w:val="20"/>
                <w:szCs w:val="20"/>
              </w:rPr>
              <w:t>der Familie Röchling</w:t>
            </w:r>
          </w:p>
        </w:tc>
      </w:tr>
      <w:tr w:rsidR="0049139F" w:rsidRPr="007B242F" w:rsidTr="002D5E2B">
        <w:tc>
          <w:tcPr>
            <w:tcW w:w="8721" w:type="dxa"/>
            <w:tcBorders>
              <w:top w:val="single" w:sz="4" w:space="0" w:color="auto"/>
              <w:left w:val="single" w:sz="4" w:space="0" w:color="auto"/>
              <w:bottom w:val="single" w:sz="4" w:space="0" w:color="auto"/>
              <w:right w:val="single" w:sz="4" w:space="0" w:color="auto"/>
            </w:tcBorders>
          </w:tcPr>
          <w:p w:rsidR="0049139F" w:rsidRPr="007B242F" w:rsidRDefault="008547B7" w:rsidP="002D5E2B">
            <w:pPr>
              <w:spacing w:after="240" w:line="260" w:lineRule="atLeast"/>
              <w:rPr>
                <w:rFonts w:ascii="Arial" w:hAnsi="Arial" w:cs="Arial"/>
                <w:b/>
                <w:bCs/>
                <w:sz w:val="22"/>
                <w:szCs w:val="22"/>
              </w:rPr>
            </w:pPr>
            <w:r w:rsidRPr="007B242F">
              <w:rPr>
                <w:rFonts w:ascii="Arial" w:hAnsi="Arial" w:cs="Arial"/>
                <w:b/>
                <w:bCs/>
                <w:sz w:val="22"/>
                <w:szCs w:val="22"/>
              </w:rPr>
              <w:t xml:space="preserve">Christian Boltanski: Erinnerungen | Souvenirs | </w:t>
            </w:r>
            <w:proofErr w:type="spellStart"/>
            <w:r w:rsidRPr="007B242F">
              <w:rPr>
                <w:rFonts w:ascii="Arial" w:hAnsi="Arial" w:cs="Arial"/>
                <w:b/>
                <w:bCs/>
                <w:sz w:val="22"/>
                <w:szCs w:val="22"/>
              </w:rPr>
              <w:t>Memories</w:t>
            </w:r>
            <w:proofErr w:type="spellEnd"/>
            <w:r w:rsidRPr="007B242F">
              <w:rPr>
                <w:rFonts w:ascii="Arial" w:hAnsi="Arial" w:cs="Arial"/>
                <w:b/>
                <w:bCs/>
                <w:sz w:val="22"/>
                <w:szCs w:val="22"/>
              </w:rPr>
              <w:br/>
            </w:r>
            <w:r w:rsidRPr="007B242F">
              <w:rPr>
                <w:rFonts w:ascii="Arial" w:hAnsi="Arial" w:cs="Arial"/>
                <w:bCs/>
                <w:sz w:val="20"/>
                <w:szCs w:val="20"/>
              </w:rPr>
              <w:t xml:space="preserve">Die </w:t>
            </w:r>
            <w:proofErr w:type="spellStart"/>
            <w:r w:rsidR="00DD36C2" w:rsidRPr="007B242F">
              <w:rPr>
                <w:rFonts w:ascii="Arial" w:hAnsi="Arial" w:cs="Arial"/>
                <w:bCs/>
                <w:sz w:val="20"/>
                <w:szCs w:val="20"/>
              </w:rPr>
              <w:t>Insitu</w:t>
            </w:r>
            <w:proofErr w:type="spellEnd"/>
            <w:r w:rsidR="00DD36C2" w:rsidRPr="007B242F">
              <w:rPr>
                <w:rFonts w:ascii="Arial" w:hAnsi="Arial" w:cs="Arial"/>
                <w:bCs/>
                <w:sz w:val="20"/>
                <w:szCs w:val="20"/>
              </w:rPr>
              <w:t>-I</w:t>
            </w:r>
            <w:r w:rsidRPr="007B242F">
              <w:rPr>
                <w:rFonts w:ascii="Arial" w:hAnsi="Arial" w:cs="Arial"/>
                <w:bCs/>
                <w:sz w:val="20"/>
                <w:szCs w:val="20"/>
              </w:rPr>
              <w:t xml:space="preserve">nstallation in der </w:t>
            </w:r>
            <w:proofErr w:type="spellStart"/>
            <w:r w:rsidRPr="007B242F">
              <w:rPr>
                <w:rFonts w:ascii="Arial" w:hAnsi="Arial" w:cs="Arial"/>
                <w:bCs/>
                <w:sz w:val="20"/>
                <w:szCs w:val="20"/>
              </w:rPr>
              <w:t>Möllerhalle</w:t>
            </w:r>
            <w:proofErr w:type="spellEnd"/>
            <w:r w:rsidRPr="007B242F">
              <w:rPr>
                <w:rFonts w:ascii="Arial" w:hAnsi="Arial" w:cs="Arial"/>
                <w:bCs/>
                <w:sz w:val="20"/>
                <w:szCs w:val="20"/>
              </w:rPr>
              <w:t xml:space="preserve"> ist den </w:t>
            </w:r>
            <w:proofErr w:type="spellStart"/>
            <w:r w:rsidRPr="007B242F">
              <w:rPr>
                <w:rFonts w:ascii="Arial" w:hAnsi="Arial" w:cs="Arial"/>
                <w:bCs/>
                <w:sz w:val="20"/>
                <w:szCs w:val="20"/>
              </w:rPr>
              <w:t>Arbeiter</w:t>
            </w:r>
            <w:r w:rsidR="00F85F0B" w:rsidRPr="007B242F">
              <w:rPr>
                <w:rFonts w:ascii="Arial" w:hAnsi="Arial" w:cs="Arial"/>
                <w:bCs/>
                <w:sz w:val="20"/>
                <w:szCs w:val="20"/>
              </w:rPr>
              <w:t>:inne</w:t>
            </w:r>
            <w:r w:rsidRPr="007B242F">
              <w:rPr>
                <w:rFonts w:ascii="Arial" w:hAnsi="Arial" w:cs="Arial"/>
                <w:bCs/>
                <w:sz w:val="20"/>
                <w:szCs w:val="20"/>
              </w:rPr>
              <w:t>n</w:t>
            </w:r>
            <w:proofErr w:type="spellEnd"/>
            <w:r w:rsidRPr="007B242F">
              <w:rPr>
                <w:rFonts w:ascii="Arial" w:hAnsi="Arial" w:cs="Arial"/>
                <w:bCs/>
                <w:sz w:val="20"/>
                <w:szCs w:val="20"/>
              </w:rPr>
              <w:t xml:space="preserve"> der Völklinger Hütte gewidmet. Aus den historischen Arbeiterspinden</w:t>
            </w:r>
            <w:r w:rsidR="00DD36C2" w:rsidRPr="007B242F">
              <w:rPr>
                <w:rFonts w:ascii="Arial" w:hAnsi="Arial" w:cs="Arial"/>
                <w:bCs/>
                <w:sz w:val="20"/>
                <w:szCs w:val="20"/>
              </w:rPr>
              <w:t>, beleuchtet von nackten Glühbirnen,</w:t>
            </w:r>
            <w:r w:rsidRPr="007B242F">
              <w:rPr>
                <w:rFonts w:ascii="Arial" w:hAnsi="Arial" w:cs="Arial"/>
                <w:bCs/>
                <w:sz w:val="20"/>
                <w:szCs w:val="20"/>
              </w:rPr>
              <w:t xml:space="preserve"> erklingen die Erinnerungen ehemaliger Hüttenarbeiter.</w:t>
            </w:r>
          </w:p>
        </w:tc>
      </w:tr>
      <w:tr w:rsidR="0049139F" w:rsidRPr="007B242F" w:rsidTr="002D5E2B">
        <w:tc>
          <w:tcPr>
            <w:tcW w:w="8721" w:type="dxa"/>
            <w:tcBorders>
              <w:top w:val="single" w:sz="4" w:space="0" w:color="auto"/>
              <w:left w:val="single" w:sz="4" w:space="0" w:color="auto"/>
              <w:bottom w:val="single" w:sz="4" w:space="0" w:color="auto"/>
              <w:right w:val="single" w:sz="4" w:space="0" w:color="auto"/>
            </w:tcBorders>
            <w:hideMark/>
          </w:tcPr>
          <w:p w:rsidR="0049139F" w:rsidRPr="007B242F" w:rsidRDefault="0049139F" w:rsidP="002D5E2B">
            <w:pPr>
              <w:spacing w:after="240" w:line="260" w:lineRule="atLeast"/>
              <w:rPr>
                <w:rFonts w:ascii="Arial" w:hAnsi="Arial" w:cs="Arial"/>
                <w:bCs/>
                <w:sz w:val="20"/>
                <w:szCs w:val="20"/>
              </w:rPr>
            </w:pPr>
            <w:proofErr w:type="spellStart"/>
            <w:r w:rsidRPr="007B242F">
              <w:rPr>
                <w:rFonts w:ascii="Arial" w:hAnsi="Arial" w:cs="Arial"/>
                <w:b/>
                <w:bCs/>
                <w:sz w:val="22"/>
                <w:szCs w:val="22"/>
              </w:rPr>
              <w:t>UrbanArt</w:t>
            </w:r>
            <w:proofErr w:type="spellEnd"/>
            <w:r w:rsidRPr="007B242F">
              <w:rPr>
                <w:rFonts w:ascii="Arial" w:hAnsi="Arial" w:cs="Arial"/>
                <w:b/>
                <w:bCs/>
                <w:sz w:val="22"/>
                <w:szCs w:val="22"/>
              </w:rPr>
              <w:t xml:space="preserve"> Parcours</w:t>
            </w:r>
            <w:r w:rsidRPr="007B242F">
              <w:rPr>
                <w:rFonts w:ascii="Arial" w:hAnsi="Arial" w:cs="Arial"/>
                <w:b/>
                <w:bCs/>
                <w:sz w:val="22"/>
                <w:szCs w:val="22"/>
              </w:rPr>
              <w:br/>
            </w:r>
            <w:proofErr w:type="spellStart"/>
            <w:r w:rsidRPr="007B242F">
              <w:rPr>
                <w:rFonts w:ascii="Arial" w:hAnsi="Arial" w:cs="Arial"/>
                <w:bCs/>
                <w:sz w:val="20"/>
                <w:szCs w:val="20"/>
              </w:rPr>
              <w:t>Insitu</w:t>
            </w:r>
            <w:proofErr w:type="spellEnd"/>
            <w:r w:rsidRPr="007B242F">
              <w:rPr>
                <w:rFonts w:ascii="Arial" w:hAnsi="Arial" w:cs="Arial"/>
                <w:bCs/>
                <w:sz w:val="20"/>
                <w:szCs w:val="20"/>
              </w:rPr>
              <w:t xml:space="preserve">-Installationen der </w:t>
            </w:r>
            <w:proofErr w:type="spellStart"/>
            <w:r w:rsidRPr="007B242F">
              <w:rPr>
                <w:rFonts w:ascii="Arial" w:hAnsi="Arial" w:cs="Arial"/>
                <w:bCs/>
                <w:sz w:val="20"/>
                <w:szCs w:val="20"/>
              </w:rPr>
              <w:t>UrbanArt</w:t>
            </w:r>
            <w:proofErr w:type="spellEnd"/>
            <w:r w:rsidRPr="007B242F">
              <w:rPr>
                <w:rFonts w:ascii="Arial" w:hAnsi="Arial" w:cs="Arial"/>
                <w:bCs/>
                <w:sz w:val="20"/>
                <w:szCs w:val="20"/>
              </w:rPr>
              <w:t xml:space="preserve"> von internationalen Künstlern wie Case, Mambo oder Mentalgassi </w:t>
            </w:r>
            <w:r w:rsidR="00DD36C2" w:rsidRPr="007B242F">
              <w:rPr>
                <w:rFonts w:ascii="Arial" w:hAnsi="Arial" w:cs="Arial"/>
                <w:bCs/>
                <w:sz w:val="20"/>
                <w:szCs w:val="20"/>
              </w:rPr>
              <w:t xml:space="preserve">lassen sich </w:t>
            </w:r>
            <w:r w:rsidRPr="007B242F">
              <w:rPr>
                <w:rFonts w:ascii="Arial" w:hAnsi="Arial" w:cs="Arial"/>
                <w:bCs/>
                <w:sz w:val="20"/>
                <w:szCs w:val="20"/>
              </w:rPr>
              <w:t>auf dem gesamten Hüttenareal</w:t>
            </w:r>
            <w:r w:rsidR="00DD36C2" w:rsidRPr="007B242F">
              <w:rPr>
                <w:rFonts w:ascii="Arial" w:hAnsi="Arial" w:cs="Arial"/>
                <w:bCs/>
                <w:sz w:val="20"/>
                <w:szCs w:val="20"/>
              </w:rPr>
              <w:t xml:space="preserve"> entdecken.</w:t>
            </w:r>
          </w:p>
        </w:tc>
      </w:tr>
      <w:tr w:rsidR="0049139F" w:rsidRPr="007B242F" w:rsidTr="002D5E2B">
        <w:tc>
          <w:tcPr>
            <w:tcW w:w="8721" w:type="dxa"/>
            <w:tcBorders>
              <w:top w:val="single" w:sz="4" w:space="0" w:color="auto"/>
              <w:left w:val="single" w:sz="4" w:space="0" w:color="auto"/>
              <w:bottom w:val="single" w:sz="4" w:space="0" w:color="auto"/>
              <w:right w:val="single" w:sz="4" w:space="0" w:color="auto"/>
            </w:tcBorders>
          </w:tcPr>
          <w:p w:rsidR="0049139F" w:rsidRPr="007B242F" w:rsidRDefault="0049139F" w:rsidP="002D5E2B">
            <w:pPr>
              <w:spacing w:line="280" w:lineRule="atLeast"/>
              <w:rPr>
                <w:rFonts w:ascii="Arial" w:hAnsi="Arial" w:cs="Arial"/>
                <w:b/>
              </w:rPr>
            </w:pPr>
            <w:r w:rsidRPr="007B242F">
              <w:rPr>
                <w:rFonts w:ascii="Arial" w:hAnsi="Arial" w:cs="Arial"/>
                <w:b/>
              </w:rPr>
              <w:t>Öffnungszeiten</w:t>
            </w:r>
          </w:p>
          <w:p w:rsidR="0049139F" w:rsidRPr="007B242F" w:rsidRDefault="0049139F" w:rsidP="002D5E2B">
            <w:pPr>
              <w:spacing w:line="280" w:lineRule="atLeast"/>
              <w:rPr>
                <w:rFonts w:ascii="Arial" w:hAnsi="Arial" w:cs="Arial"/>
                <w:b/>
              </w:rPr>
            </w:pPr>
            <w:r w:rsidRPr="007B242F">
              <w:rPr>
                <w:rFonts w:ascii="Arial" w:hAnsi="Arial" w:cs="Arial"/>
                <w:b/>
              </w:rPr>
              <w:t>362 Tage im Jahr geöffnet!</w:t>
            </w:r>
          </w:p>
          <w:p w:rsidR="0049139F" w:rsidRPr="007B242F" w:rsidRDefault="0049139F" w:rsidP="002D5E2B">
            <w:pPr>
              <w:spacing w:line="280" w:lineRule="atLeast"/>
              <w:rPr>
                <w:rFonts w:ascii="Arial" w:hAnsi="Arial" w:cs="Arial"/>
              </w:rPr>
            </w:pPr>
            <w:r w:rsidRPr="007B242F">
              <w:rPr>
                <w:rFonts w:ascii="Arial" w:hAnsi="Arial" w:cs="Arial"/>
              </w:rPr>
              <w:t>Winter: Täglich 10 bis 18 Uhr (1. November bis 31. März)</w:t>
            </w:r>
          </w:p>
          <w:p w:rsidR="0049139F" w:rsidRPr="007B242F" w:rsidRDefault="0049139F" w:rsidP="002D5E2B">
            <w:pPr>
              <w:spacing w:line="280" w:lineRule="atLeast"/>
              <w:rPr>
                <w:rFonts w:ascii="Arial" w:hAnsi="Arial" w:cs="Arial"/>
              </w:rPr>
            </w:pPr>
            <w:r w:rsidRPr="007B242F">
              <w:rPr>
                <w:rFonts w:ascii="Arial" w:hAnsi="Arial" w:cs="Arial"/>
              </w:rPr>
              <w:t>Sommer: Täglich 10 bis 19 Uhr (1. April bis 31. Oktober)</w:t>
            </w:r>
          </w:p>
          <w:p w:rsidR="0049139F" w:rsidRPr="007B242F" w:rsidRDefault="0049139F" w:rsidP="002D5E2B">
            <w:pPr>
              <w:spacing w:line="280" w:lineRule="atLeast"/>
              <w:rPr>
                <w:rFonts w:ascii="Arial" w:hAnsi="Arial" w:cs="Arial"/>
              </w:rPr>
            </w:pPr>
            <w:r w:rsidRPr="007B242F">
              <w:rPr>
                <w:rFonts w:ascii="Arial" w:hAnsi="Arial" w:cs="Arial"/>
              </w:rPr>
              <w:t xml:space="preserve">Geschlossen am 24., 25. und 31. Dezember </w:t>
            </w:r>
          </w:p>
          <w:p w:rsidR="0049139F" w:rsidRPr="007B242F" w:rsidRDefault="0049139F" w:rsidP="002D5E2B">
            <w:pPr>
              <w:spacing w:line="280" w:lineRule="atLeast"/>
              <w:rPr>
                <w:rFonts w:ascii="Arial" w:hAnsi="Arial" w:cs="Arial"/>
              </w:rPr>
            </w:pPr>
          </w:p>
          <w:p w:rsidR="0049139F" w:rsidRPr="007B242F" w:rsidRDefault="0049139F" w:rsidP="002D5E2B">
            <w:pPr>
              <w:spacing w:line="260" w:lineRule="atLeast"/>
              <w:rPr>
                <w:rFonts w:ascii="Arial" w:hAnsi="Arial" w:cs="Arial"/>
              </w:rPr>
            </w:pPr>
            <w:r w:rsidRPr="007B242F">
              <w:rPr>
                <w:rFonts w:ascii="Arial" w:hAnsi="Arial" w:cs="Arial"/>
                <w:b/>
              </w:rPr>
              <w:t>Eintrittspreise</w:t>
            </w:r>
            <w:r w:rsidRPr="007B242F">
              <w:rPr>
                <w:rFonts w:ascii="Arial" w:hAnsi="Arial" w:cs="Arial"/>
                <w:b/>
              </w:rPr>
              <w:br/>
              <w:t>Weltkulturerbe Völklinger Hütte und alle Ausstellungen</w:t>
            </w:r>
            <w:r w:rsidRPr="007B242F">
              <w:rPr>
                <w:rFonts w:ascii="Arial" w:hAnsi="Arial" w:cs="Arial"/>
              </w:rPr>
              <w:br/>
              <w:t>17 Euro / Ermäßigt 15 Euro</w:t>
            </w:r>
          </w:p>
          <w:p w:rsidR="0049139F" w:rsidRPr="007B242F" w:rsidRDefault="0049139F" w:rsidP="002D5E2B">
            <w:pPr>
              <w:spacing w:line="260" w:lineRule="atLeast"/>
              <w:rPr>
                <w:rFonts w:ascii="Arial" w:hAnsi="Arial" w:cs="Arial"/>
              </w:rPr>
            </w:pPr>
            <w:r w:rsidRPr="007B242F">
              <w:rPr>
                <w:rFonts w:ascii="Arial" w:hAnsi="Arial" w:cs="Arial"/>
              </w:rPr>
              <w:t>Jahreskarte: 45 Euro</w:t>
            </w:r>
          </w:p>
          <w:p w:rsidR="0049139F" w:rsidRPr="007B242F" w:rsidRDefault="0049139F" w:rsidP="002D5E2B">
            <w:pPr>
              <w:spacing w:line="260" w:lineRule="atLeast"/>
              <w:rPr>
                <w:rFonts w:ascii="Arial" w:hAnsi="Arial" w:cs="Arial"/>
              </w:rPr>
            </w:pPr>
            <w:r w:rsidRPr="007B242F">
              <w:rPr>
                <w:rFonts w:ascii="Arial" w:hAnsi="Arial" w:cs="Arial"/>
                <w:b/>
              </w:rPr>
              <w:t>Jugendliche und Schüler bis 18 Jahre: Eintritt frei</w:t>
            </w:r>
            <w:r w:rsidRPr="007B242F">
              <w:rPr>
                <w:rFonts w:ascii="Arial" w:hAnsi="Arial" w:cs="Arial"/>
              </w:rPr>
              <w:br/>
            </w:r>
            <w:r w:rsidRPr="007B242F">
              <w:rPr>
                <w:rFonts w:ascii="Arial" w:hAnsi="Arial" w:cs="Arial"/>
                <w:sz w:val="22"/>
                <w:szCs w:val="22"/>
              </w:rPr>
              <w:t>(Kinder bis 14 Jahre nur in Begleitung eines bevollmächtigten Erwachsenen)</w:t>
            </w:r>
            <w:r w:rsidRPr="007B242F">
              <w:rPr>
                <w:rFonts w:ascii="Arial" w:hAnsi="Arial" w:cs="Arial"/>
              </w:rPr>
              <w:br/>
            </w:r>
            <w:r w:rsidRPr="007B242F">
              <w:rPr>
                <w:rFonts w:ascii="Arial" w:hAnsi="Arial" w:cs="Arial"/>
                <w:b/>
              </w:rPr>
              <w:t>Studierende, Schüler und Auszubildende bis 27 Jahre: Eintritt frei</w:t>
            </w:r>
            <w:r w:rsidRPr="007B242F">
              <w:rPr>
                <w:rFonts w:ascii="Arial" w:hAnsi="Arial" w:cs="Arial"/>
              </w:rPr>
              <w:br/>
            </w:r>
            <w:r w:rsidRPr="007B242F">
              <w:rPr>
                <w:rFonts w:ascii="Arial" w:hAnsi="Arial" w:cs="Arial"/>
                <w:sz w:val="22"/>
                <w:szCs w:val="22"/>
              </w:rPr>
              <w:t>(mit gültigem Ausweis)</w:t>
            </w:r>
          </w:p>
        </w:tc>
      </w:tr>
    </w:tbl>
    <w:p w:rsidR="007A2C0F" w:rsidRPr="007B242F" w:rsidRDefault="007A2C0F" w:rsidP="0073670B">
      <w:pPr>
        <w:rPr>
          <w:rFonts w:ascii="Arial" w:hAnsi="Arial" w:cs="Arial"/>
          <w:sz w:val="22"/>
          <w:szCs w:val="22"/>
        </w:rPr>
      </w:pPr>
    </w:p>
    <w:sectPr w:rsidR="007A2C0F" w:rsidRPr="007B242F" w:rsidSect="00D47D65">
      <w:headerReference w:type="default" r:id="rId10"/>
      <w:footerReference w:type="default" r:id="rId11"/>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334" w:rsidRDefault="00320334">
      <w:r>
        <w:separator/>
      </w:r>
    </w:p>
  </w:endnote>
  <w:endnote w:type="continuationSeparator" w:id="0">
    <w:p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panose1 w:val="000004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A" w:rsidRDefault="002762AA">
    <w:pPr>
      <w:pStyle w:val="Fuzeile"/>
      <w:spacing w:line="240" w:lineRule="exact"/>
      <w:rPr>
        <w:rFonts w:ascii="InterstateRegular" w:hAnsi="InterstateRegular"/>
        <w:sz w:val="18"/>
      </w:rPr>
    </w:pPr>
  </w:p>
  <w:p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rsidR="002762AA" w:rsidRPr="00830A00" w:rsidRDefault="002762AA" w:rsidP="0073452A">
    <w:pPr>
      <w:pStyle w:val="Fuzeile"/>
      <w:ind w:left="-709" w:right="-1701"/>
      <w:rPr>
        <w:rFonts w:ascii="Studio Feixen Sans" w:hAnsi="Studio Feixen Sans"/>
        <w:sz w:val="18"/>
      </w:rPr>
    </w:pPr>
    <w:proofErr w:type="spellStart"/>
    <w:r w:rsidRPr="00830A00">
      <w:rPr>
        <w:rFonts w:ascii="Studio Feixen Sans" w:hAnsi="Studio Feixen Sans"/>
        <w:sz w:val="18"/>
      </w:rPr>
      <w:t>Ansprechpartner</w:t>
    </w:r>
    <w:r w:rsidR="00A940A3" w:rsidRPr="00830A00">
      <w:rPr>
        <w:rFonts w:ascii="Studio Feixen Sans" w:hAnsi="Studio Feixen Sans"/>
        <w:sz w:val="18"/>
      </w:rPr>
      <w:t>Innen</w:t>
    </w:r>
    <w:proofErr w:type="spellEnd"/>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334" w:rsidRDefault="00320334">
      <w:r>
        <w:separator/>
      </w:r>
    </w:p>
  </w:footnote>
  <w:footnote w:type="continuationSeparator" w:id="0">
    <w:p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A" w:rsidRPr="00115016" w:rsidRDefault="003E66A4">
    <w:pPr>
      <w:rPr>
        <w:rFonts w:ascii="InterstateRegular" w:hAnsi="InterstateRegular"/>
        <w:sz w:val="22"/>
      </w:rPr>
    </w:pPr>
    <w:r>
      <w:rPr>
        <w:noProof/>
      </w:rPr>
      <w:drawing>
        <wp:inline distT="0" distB="0" distL="0" distR="0">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rsidR="002762AA" w:rsidRDefault="002762AA">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33D4E"/>
    <w:rsid w:val="00034C23"/>
    <w:rsid w:val="00036C0D"/>
    <w:rsid w:val="0004700C"/>
    <w:rsid w:val="000528CB"/>
    <w:rsid w:val="00054458"/>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65F5"/>
    <w:rsid w:val="00091EFF"/>
    <w:rsid w:val="000967A8"/>
    <w:rsid w:val="000A35E0"/>
    <w:rsid w:val="000A4664"/>
    <w:rsid w:val="000A519D"/>
    <w:rsid w:val="000A7668"/>
    <w:rsid w:val="000B16FC"/>
    <w:rsid w:val="000B19C1"/>
    <w:rsid w:val="000B6A10"/>
    <w:rsid w:val="000C2965"/>
    <w:rsid w:val="000D07D6"/>
    <w:rsid w:val="000D7FC6"/>
    <w:rsid w:val="000E06F8"/>
    <w:rsid w:val="000E502A"/>
    <w:rsid w:val="000E589D"/>
    <w:rsid w:val="000F05EC"/>
    <w:rsid w:val="000F1161"/>
    <w:rsid w:val="000F3F23"/>
    <w:rsid w:val="000F418A"/>
    <w:rsid w:val="001005E4"/>
    <w:rsid w:val="00104145"/>
    <w:rsid w:val="00111C6E"/>
    <w:rsid w:val="0011269C"/>
    <w:rsid w:val="00114A66"/>
    <w:rsid w:val="00115016"/>
    <w:rsid w:val="00117372"/>
    <w:rsid w:val="001234BE"/>
    <w:rsid w:val="00127D0F"/>
    <w:rsid w:val="00127EE3"/>
    <w:rsid w:val="001300DF"/>
    <w:rsid w:val="00130A7F"/>
    <w:rsid w:val="001360E8"/>
    <w:rsid w:val="0014061C"/>
    <w:rsid w:val="00142742"/>
    <w:rsid w:val="0014394A"/>
    <w:rsid w:val="001447EB"/>
    <w:rsid w:val="00145154"/>
    <w:rsid w:val="001454A9"/>
    <w:rsid w:val="001460AE"/>
    <w:rsid w:val="00147699"/>
    <w:rsid w:val="00147B05"/>
    <w:rsid w:val="001548F4"/>
    <w:rsid w:val="001705CE"/>
    <w:rsid w:val="00170E86"/>
    <w:rsid w:val="001727BF"/>
    <w:rsid w:val="00183B02"/>
    <w:rsid w:val="00184587"/>
    <w:rsid w:val="0019309C"/>
    <w:rsid w:val="00194406"/>
    <w:rsid w:val="00194CC0"/>
    <w:rsid w:val="001A0DD1"/>
    <w:rsid w:val="001A23BD"/>
    <w:rsid w:val="001A338C"/>
    <w:rsid w:val="001A5242"/>
    <w:rsid w:val="001B057A"/>
    <w:rsid w:val="001B0686"/>
    <w:rsid w:val="001B3427"/>
    <w:rsid w:val="001B46A0"/>
    <w:rsid w:val="001B500E"/>
    <w:rsid w:val="001B5BAE"/>
    <w:rsid w:val="001C592E"/>
    <w:rsid w:val="001E05BF"/>
    <w:rsid w:val="001E76DA"/>
    <w:rsid w:val="001E7B4D"/>
    <w:rsid w:val="001F0BD6"/>
    <w:rsid w:val="001F179A"/>
    <w:rsid w:val="001F488E"/>
    <w:rsid w:val="001F48CF"/>
    <w:rsid w:val="00202C91"/>
    <w:rsid w:val="002079E3"/>
    <w:rsid w:val="0021001A"/>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77FD9"/>
    <w:rsid w:val="0028009B"/>
    <w:rsid w:val="00283AFA"/>
    <w:rsid w:val="0028771F"/>
    <w:rsid w:val="002922CF"/>
    <w:rsid w:val="002951E2"/>
    <w:rsid w:val="00295B89"/>
    <w:rsid w:val="00297473"/>
    <w:rsid w:val="002A06E7"/>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774F"/>
    <w:rsid w:val="00303752"/>
    <w:rsid w:val="003046B7"/>
    <w:rsid w:val="00307326"/>
    <w:rsid w:val="00312E36"/>
    <w:rsid w:val="00314648"/>
    <w:rsid w:val="00315E43"/>
    <w:rsid w:val="00320334"/>
    <w:rsid w:val="00321F7A"/>
    <w:rsid w:val="00325C08"/>
    <w:rsid w:val="00327CF0"/>
    <w:rsid w:val="003300E3"/>
    <w:rsid w:val="00335830"/>
    <w:rsid w:val="00340BFD"/>
    <w:rsid w:val="0034452A"/>
    <w:rsid w:val="003545B2"/>
    <w:rsid w:val="0035557F"/>
    <w:rsid w:val="00355764"/>
    <w:rsid w:val="00355948"/>
    <w:rsid w:val="00355DBC"/>
    <w:rsid w:val="00362ABE"/>
    <w:rsid w:val="00371F09"/>
    <w:rsid w:val="00375917"/>
    <w:rsid w:val="0037609A"/>
    <w:rsid w:val="00376248"/>
    <w:rsid w:val="0038450E"/>
    <w:rsid w:val="0039137B"/>
    <w:rsid w:val="0039177B"/>
    <w:rsid w:val="00391E33"/>
    <w:rsid w:val="00393D1B"/>
    <w:rsid w:val="0039471F"/>
    <w:rsid w:val="00396B15"/>
    <w:rsid w:val="003A30E6"/>
    <w:rsid w:val="003A44DE"/>
    <w:rsid w:val="003A4715"/>
    <w:rsid w:val="003A7AF7"/>
    <w:rsid w:val="003B0A08"/>
    <w:rsid w:val="003B0A74"/>
    <w:rsid w:val="003B494B"/>
    <w:rsid w:val="003B4BB2"/>
    <w:rsid w:val="003B5A59"/>
    <w:rsid w:val="003B7583"/>
    <w:rsid w:val="003C031C"/>
    <w:rsid w:val="003C2467"/>
    <w:rsid w:val="003C44EA"/>
    <w:rsid w:val="003C7C43"/>
    <w:rsid w:val="003D22E9"/>
    <w:rsid w:val="003D493E"/>
    <w:rsid w:val="003D7AA1"/>
    <w:rsid w:val="003D7C98"/>
    <w:rsid w:val="003E521C"/>
    <w:rsid w:val="003E66A4"/>
    <w:rsid w:val="003E73A7"/>
    <w:rsid w:val="00407D8C"/>
    <w:rsid w:val="004117F9"/>
    <w:rsid w:val="00412E17"/>
    <w:rsid w:val="0041572E"/>
    <w:rsid w:val="00415871"/>
    <w:rsid w:val="004209B9"/>
    <w:rsid w:val="00422719"/>
    <w:rsid w:val="004275F8"/>
    <w:rsid w:val="00432184"/>
    <w:rsid w:val="00434173"/>
    <w:rsid w:val="00436C8E"/>
    <w:rsid w:val="00442390"/>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0887"/>
    <w:rsid w:val="0049139F"/>
    <w:rsid w:val="00492948"/>
    <w:rsid w:val="004A0414"/>
    <w:rsid w:val="004A24E0"/>
    <w:rsid w:val="004A32D8"/>
    <w:rsid w:val="004A48E0"/>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06BE6"/>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4739"/>
    <w:rsid w:val="00585311"/>
    <w:rsid w:val="0058789C"/>
    <w:rsid w:val="005907FD"/>
    <w:rsid w:val="0059223A"/>
    <w:rsid w:val="005A0A58"/>
    <w:rsid w:val="005A1E59"/>
    <w:rsid w:val="005A2646"/>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2799F"/>
    <w:rsid w:val="00632EB4"/>
    <w:rsid w:val="00634D95"/>
    <w:rsid w:val="00636AC9"/>
    <w:rsid w:val="00636E5E"/>
    <w:rsid w:val="006371A1"/>
    <w:rsid w:val="00640B1B"/>
    <w:rsid w:val="00642150"/>
    <w:rsid w:val="006427AE"/>
    <w:rsid w:val="00647B96"/>
    <w:rsid w:val="00656B1F"/>
    <w:rsid w:val="00656C5C"/>
    <w:rsid w:val="00657AF1"/>
    <w:rsid w:val="0067757F"/>
    <w:rsid w:val="006824A7"/>
    <w:rsid w:val="006843C9"/>
    <w:rsid w:val="00686689"/>
    <w:rsid w:val="00692A99"/>
    <w:rsid w:val="00692DD7"/>
    <w:rsid w:val="00696BCE"/>
    <w:rsid w:val="00696DF9"/>
    <w:rsid w:val="006A4333"/>
    <w:rsid w:val="006A5BBF"/>
    <w:rsid w:val="006C0700"/>
    <w:rsid w:val="006C14C0"/>
    <w:rsid w:val="006C15C7"/>
    <w:rsid w:val="006C3E6C"/>
    <w:rsid w:val="006C531C"/>
    <w:rsid w:val="006D1069"/>
    <w:rsid w:val="006D1E85"/>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F28"/>
    <w:rsid w:val="00725068"/>
    <w:rsid w:val="007252E7"/>
    <w:rsid w:val="00726FA9"/>
    <w:rsid w:val="00727A49"/>
    <w:rsid w:val="007313FD"/>
    <w:rsid w:val="00732C1D"/>
    <w:rsid w:val="00732D5C"/>
    <w:rsid w:val="0073316B"/>
    <w:rsid w:val="0073452A"/>
    <w:rsid w:val="00735AE1"/>
    <w:rsid w:val="00736693"/>
    <w:rsid w:val="0073670B"/>
    <w:rsid w:val="0074255F"/>
    <w:rsid w:val="00750631"/>
    <w:rsid w:val="007506E7"/>
    <w:rsid w:val="007518FD"/>
    <w:rsid w:val="00751CC6"/>
    <w:rsid w:val="00752721"/>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242F"/>
    <w:rsid w:val="007B3DCC"/>
    <w:rsid w:val="007B4361"/>
    <w:rsid w:val="007C4029"/>
    <w:rsid w:val="007D05A4"/>
    <w:rsid w:val="007D0BC5"/>
    <w:rsid w:val="007D15B1"/>
    <w:rsid w:val="007D5CD4"/>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1A5F"/>
    <w:rsid w:val="00834D87"/>
    <w:rsid w:val="00835D67"/>
    <w:rsid w:val="008365D5"/>
    <w:rsid w:val="0084381C"/>
    <w:rsid w:val="0084705F"/>
    <w:rsid w:val="00852FD5"/>
    <w:rsid w:val="0085391D"/>
    <w:rsid w:val="008547B7"/>
    <w:rsid w:val="0085695F"/>
    <w:rsid w:val="00860D0D"/>
    <w:rsid w:val="008619B9"/>
    <w:rsid w:val="00862369"/>
    <w:rsid w:val="00865AD4"/>
    <w:rsid w:val="00867DDA"/>
    <w:rsid w:val="00870732"/>
    <w:rsid w:val="00874B18"/>
    <w:rsid w:val="008764CB"/>
    <w:rsid w:val="00883597"/>
    <w:rsid w:val="008859B9"/>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8F71CB"/>
    <w:rsid w:val="00901A56"/>
    <w:rsid w:val="00910F5F"/>
    <w:rsid w:val="009124D5"/>
    <w:rsid w:val="009128B4"/>
    <w:rsid w:val="00912A1C"/>
    <w:rsid w:val="00914F85"/>
    <w:rsid w:val="00920C53"/>
    <w:rsid w:val="009256F3"/>
    <w:rsid w:val="0093195D"/>
    <w:rsid w:val="00932A4F"/>
    <w:rsid w:val="009355C2"/>
    <w:rsid w:val="009359A7"/>
    <w:rsid w:val="00935D8C"/>
    <w:rsid w:val="00943D07"/>
    <w:rsid w:val="00943F02"/>
    <w:rsid w:val="00946076"/>
    <w:rsid w:val="009465D6"/>
    <w:rsid w:val="00950CF2"/>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5EEC"/>
    <w:rsid w:val="00A21BE3"/>
    <w:rsid w:val="00A31AFA"/>
    <w:rsid w:val="00A337FA"/>
    <w:rsid w:val="00A34271"/>
    <w:rsid w:val="00A34990"/>
    <w:rsid w:val="00A362CA"/>
    <w:rsid w:val="00A414C9"/>
    <w:rsid w:val="00A437B9"/>
    <w:rsid w:val="00A437D3"/>
    <w:rsid w:val="00A449DF"/>
    <w:rsid w:val="00A45BAF"/>
    <w:rsid w:val="00A5566F"/>
    <w:rsid w:val="00A612B5"/>
    <w:rsid w:val="00A614A5"/>
    <w:rsid w:val="00A61922"/>
    <w:rsid w:val="00A61DB5"/>
    <w:rsid w:val="00A7758B"/>
    <w:rsid w:val="00A838CD"/>
    <w:rsid w:val="00A859CC"/>
    <w:rsid w:val="00A860DA"/>
    <w:rsid w:val="00A92781"/>
    <w:rsid w:val="00A93196"/>
    <w:rsid w:val="00A940A3"/>
    <w:rsid w:val="00A95114"/>
    <w:rsid w:val="00AA37E9"/>
    <w:rsid w:val="00AA4C9F"/>
    <w:rsid w:val="00AA6BCE"/>
    <w:rsid w:val="00AB0B97"/>
    <w:rsid w:val="00AB1B6A"/>
    <w:rsid w:val="00AC0B0D"/>
    <w:rsid w:val="00AC23B6"/>
    <w:rsid w:val="00AC7161"/>
    <w:rsid w:val="00AC75D7"/>
    <w:rsid w:val="00AD410B"/>
    <w:rsid w:val="00AE4031"/>
    <w:rsid w:val="00AE773F"/>
    <w:rsid w:val="00AE7784"/>
    <w:rsid w:val="00AF08BF"/>
    <w:rsid w:val="00AF7AFD"/>
    <w:rsid w:val="00B05A4C"/>
    <w:rsid w:val="00B10498"/>
    <w:rsid w:val="00B10DFD"/>
    <w:rsid w:val="00B12837"/>
    <w:rsid w:val="00B215BF"/>
    <w:rsid w:val="00B251E5"/>
    <w:rsid w:val="00B2591E"/>
    <w:rsid w:val="00B30311"/>
    <w:rsid w:val="00B32620"/>
    <w:rsid w:val="00B41866"/>
    <w:rsid w:val="00B5004D"/>
    <w:rsid w:val="00B511FC"/>
    <w:rsid w:val="00B53214"/>
    <w:rsid w:val="00B5380F"/>
    <w:rsid w:val="00B561DA"/>
    <w:rsid w:val="00B573D9"/>
    <w:rsid w:val="00B64386"/>
    <w:rsid w:val="00B64A7B"/>
    <w:rsid w:val="00B65156"/>
    <w:rsid w:val="00B66E40"/>
    <w:rsid w:val="00B6729E"/>
    <w:rsid w:val="00B67F83"/>
    <w:rsid w:val="00B71E2E"/>
    <w:rsid w:val="00B72FF0"/>
    <w:rsid w:val="00B8126E"/>
    <w:rsid w:val="00B81B4A"/>
    <w:rsid w:val="00B861F5"/>
    <w:rsid w:val="00B87491"/>
    <w:rsid w:val="00B925A4"/>
    <w:rsid w:val="00BA2C4D"/>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06A28"/>
    <w:rsid w:val="00C219D1"/>
    <w:rsid w:val="00C21E20"/>
    <w:rsid w:val="00C2485D"/>
    <w:rsid w:val="00C2609C"/>
    <w:rsid w:val="00C27CB7"/>
    <w:rsid w:val="00C31966"/>
    <w:rsid w:val="00C327D2"/>
    <w:rsid w:val="00C36E8B"/>
    <w:rsid w:val="00C4283D"/>
    <w:rsid w:val="00C45C4B"/>
    <w:rsid w:val="00C51640"/>
    <w:rsid w:val="00C54420"/>
    <w:rsid w:val="00C5486E"/>
    <w:rsid w:val="00C616B2"/>
    <w:rsid w:val="00C72E3A"/>
    <w:rsid w:val="00C75B50"/>
    <w:rsid w:val="00C82AE3"/>
    <w:rsid w:val="00C83349"/>
    <w:rsid w:val="00C852BB"/>
    <w:rsid w:val="00C85AC2"/>
    <w:rsid w:val="00C863B5"/>
    <w:rsid w:val="00C878A7"/>
    <w:rsid w:val="00C927EE"/>
    <w:rsid w:val="00C943AC"/>
    <w:rsid w:val="00C973B4"/>
    <w:rsid w:val="00C97825"/>
    <w:rsid w:val="00C97E2B"/>
    <w:rsid w:val="00CA1B75"/>
    <w:rsid w:val="00CA2B8C"/>
    <w:rsid w:val="00CA4BCE"/>
    <w:rsid w:val="00CB12D6"/>
    <w:rsid w:val="00CB498D"/>
    <w:rsid w:val="00CB58A1"/>
    <w:rsid w:val="00CC5D07"/>
    <w:rsid w:val="00CC67CF"/>
    <w:rsid w:val="00CD6ED6"/>
    <w:rsid w:val="00CD7C55"/>
    <w:rsid w:val="00CE1DB1"/>
    <w:rsid w:val="00CF5297"/>
    <w:rsid w:val="00D00C5A"/>
    <w:rsid w:val="00D02AA4"/>
    <w:rsid w:val="00D0308B"/>
    <w:rsid w:val="00D051B3"/>
    <w:rsid w:val="00D0563D"/>
    <w:rsid w:val="00D1062B"/>
    <w:rsid w:val="00D1195B"/>
    <w:rsid w:val="00D140CD"/>
    <w:rsid w:val="00D15BA0"/>
    <w:rsid w:val="00D1790C"/>
    <w:rsid w:val="00D22E2D"/>
    <w:rsid w:val="00D22FCD"/>
    <w:rsid w:val="00D34139"/>
    <w:rsid w:val="00D34415"/>
    <w:rsid w:val="00D3451C"/>
    <w:rsid w:val="00D347CC"/>
    <w:rsid w:val="00D34BDF"/>
    <w:rsid w:val="00D43FBC"/>
    <w:rsid w:val="00D444BD"/>
    <w:rsid w:val="00D44813"/>
    <w:rsid w:val="00D4611F"/>
    <w:rsid w:val="00D47D65"/>
    <w:rsid w:val="00D51D9D"/>
    <w:rsid w:val="00D53E24"/>
    <w:rsid w:val="00D61C37"/>
    <w:rsid w:val="00D67249"/>
    <w:rsid w:val="00D709D2"/>
    <w:rsid w:val="00D7139E"/>
    <w:rsid w:val="00D71B9E"/>
    <w:rsid w:val="00D80808"/>
    <w:rsid w:val="00D81DB5"/>
    <w:rsid w:val="00D82A08"/>
    <w:rsid w:val="00D831B6"/>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194"/>
    <w:rsid w:val="00DB396E"/>
    <w:rsid w:val="00DB60EC"/>
    <w:rsid w:val="00DC0B44"/>
    <w:rsid w:val="00DC6266"/>
    <w:rsid w:val="00DC67E6"/>
    <w:rsid w:val="00DD28C4"/>
    <w:rsid w:val="00DD36C2"/>
    <w:rsid w:val="00DD4EF3"/>
    <w:rsid w:val="00DE77C4"/>
    <w:rsid w:val="00DF0248"/>
    <w:rsid w:val="00DF2BC1"/>
    <w:rsid w:val="00DF58E0"/>
    <w:rsid w:val="00E0018A"/>
    <w:rsid w:val="00E004C2"/>
    <w:rsid w:val="00E007CA"/>
    <w:rsid w:val="00E02500"/>
    <w:rsid w:val="00E054AF"/>
    <w:rsid w:val="00E07A62"/>
    <w:rsid w:val="00E10668"/>
    <w:rsid w:val="00E16034"/>
    <w:rsid w:val="00E2215B"/>
    <w:rsid w:val="00E22A0D"/>
    <w:rsid w:val="00E24C41"/>
    <w:rsid w:val="00E24CDE"/>
    <w:rsid w:val="00E31551"/>
    <w:rsid w:val="00E33018"/>
    <w:rsid w:val="00E362BB"/>
    <w:rsid w:val="00E36A50"/>
    <w:rsid w:val="00E375E5"/>
    <w:rsid w:val="00E433D8"/>
    <w:rsid w:val="00E54FBF"/>
    <w:rsid w:val="00E56BF1"/>
    <w:rsid w:val="00E60C8A"/>
    <w:rsid w:val="00E6754A"/>
    <w:rsid w:val="00E9156C"/>
    <w:rsid w:val="00E92994"/>
    <w:rsid w:val="00E94486"/>
    <w:rsid w:val="00E96C1D"/>
    <w:rsid w:val="00E96CFB"/>
    <w:rsid w:val="00E970D3"/>
    <w:rsid w:val="00E974E6"/>
    <w:rsid w:val="00EA509D"/>
    <w:rsid w:val="00EA6005"/>
    <w:rsid w:val="00EA739F"/>
    <w:rsid w:val="00EB401C"/>
    <w:rsid w:val="00EC457A"/>
    <w:rsid w:val="00EC7EC8"/>
    <w:rsid w:val="00ED0416"/>
    <w:rsid w:val="00EF0256"/>
    <w:rsid w:val="00EF112D"/>
    <w:rsid w:val="00EF22B9"/>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59C8"/>
    <w:rsid w:val="00F50A6E"/>
    <w:rsid w:val="00F540FC"/>
    <w:rsid w:val="00F5642E"/>
    <w:rsid w:val="00F60649"/>
    <w:rsid w:val="00F63732"/>
    <w:rsid w:val="00F653FF"/>
    <w:rsid w:val="00F6577E"/>
    <w:rsid w:val="00F66CBE"/>
    <w:rsid w:val="00F66EFC"/>
    <w:rsid w:val="00F72C17"/>
    <w:rsid w:val="00F77BA4"/>
    <w:rsid w:val="00F84688"/>
    <w:rsid w:val="00F85F0B"/>
    <w:rsid w:val="00F865D9"/>
    <w:rsid w:val="00F86ABA"/>
    <w:rsid w:val="00F924C2"/>
    <w:rsid w:val="00FA03BD"/>
    <w:rsid w:val="00FA361C"/>
    <w:rsid w:val="00FB0DD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o:shapelayout v:ext="edit">
      <o:idmap v:ext="edit" data="1"/>
    </o:shapelayout>
  </w:shapeDefaults>
  <w:decimalSymbol w:val=","/>
  <w:listSeparator w:val=";"/>
  <w14:docId w14:val="37ACC349"/>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697078947">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5D885-B7D7-4FEB-A4DC-1BE16C3B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1740</Words>
  <Characters>11304</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5</cp:revision>
  <cp:lastPrinted>2021-12-17T14:44:00Z</cp:lastPrinted>
  <dcterms:created xsi:type="dcterms:W3CDTF">2022-01-03T10:14:00Z</dcterms:created>
  <dcterms:modified xsi:type="dcterms:W3CDTF">2022-01-03T14:39:00Z</dcterms:modified>
</cp:coreProperties>
</file>